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Государственное бюджетное учреждение дополнительного образования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Дом детского творчества «Юность» Выборгского района Санкт-Петербурга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«</w:t>
      </w:r>
      <w:r w:rsidR="003E43B4" w:rsidRPr="00CC0FCC">
        <w:rPr>
          <w:rFonts w:ascii="Times New Roman" w:hAnsi="Times New Roman" w:cs="Times New Roman"/>
          <w:b/>
          <w:sz w:val="24"/>
          <w:szCs w:val="24"/>
        </w:rPr>
        <w:t>День открытых дверей в Агентстве «Подарок ярок</w:t>
      </w:r>
      <w:r w:rsidRPr="00CC0FCC">
        <w:rPr>
          <w:rFonts w:ascii="Times New Roman" w:hAnsi="Times New Roman" w:cs="Times New Roman"/>
          <w:b/>
          <w:sz w:val="24"/>
          <w:szCs w:val="24"/>
        </w:rPr>
        <w:t>»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Игровая досуговая программа для учащихся 1-4 классов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Автор-составитель:</w:t>
      </w:r>
    </w:p>
    <w:p w:rsidR="00774379" w:rsidRPr="00CC0FCC" w:rsidRDefault="00774379" w:rsidP="00774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Чебыкина Алина Васильевна,</w:t>
      </w:r>
    </w:p>
    <w:p w:rsidR="00774379" w:rsidRPr="00CC0FCC" w:rsidRDefault="00774379" w:rsidP="00774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педагог-организатор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Санкт-Петербург</w:t>
      </w:r>
    </w:p>
    <w:p w:rsidR="00774379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2021</w:t>
      </w:r>
    </w:p>
    <w:p w:rsidR="00806588" w:rsidRPr="00CC0FCC" w:rsidRDefault="00774379" w:rsidP="00774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D62A58" w:rsidRPr="00CC0FCC" w:rsidRDefault="00D62A58" w:rsidP="007343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>Игровая досуговая программа «</w:t>
      </w:r>
      <w:r w:rsidR="003E43B4" w:rsidRPr="00CC0FCC">
        <w:rPr>
          <w:rFonts w:ascii="Times New Roman" w:hAnsi="Times New Roman" w:cs="Times New Roman"/>
          <w:sz w:val="24"/>
          <w:szCs w:val="24"/>
        </w:rPr>
        <w:t>День открытых дверей в Агентстве «Подарок ярок»</w:t>
      </w:r>
      <w:r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73435A"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для учащихся 1-4 классов </w:t>
      </w:r>
      <w:r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>(далее – Программа) разработ</w:t>
      </w:r>
      <w:r w:rsidR="0073435A"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>ана</w:t>
      </w:r>
      <w:r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педагог</w:t>
      </w:r>
      <w:r w:rsidR="0073435A"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ом-организатором </w:t>
      </w:r>
      <w:r w:rsidR="0073435A" w:rsidRPr="00CC0FCC">
        <w:rPr>
          <w:rFonts w:ascii="Times New Roman" w:hAnsi="Times New Roman" w:cs="Times New Roman"/>
          <w:sz w:val="24"/>
          <w:szCs w:val="24"/>
        </w:rPr>
        <w:t xml:space="preserve">Государственного бюджетного учреждения дополнительного образования Дом детского творчества «Юность» </w:t>
      </w:r>
      <w:r w:rsidR="0073435A"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(далее – ГБУ ДО ДДТ «Юность») </w:t>
      </w:r>
      <w:r w:rsidR="0073435A" w:rsidRPr="00CC0FCC">
        <w:rPr>
          <w:rFonts w:ascii="Times New Roman" w:hAnsi="Times New Roman" w:cs="Times New Roman"/>
          <w:sz w:val="24"/>
          <w:szCs w:val="24"/>
        </w:rPr>
        <w:t>Выборгского района Санкт-Петербурга</w:t>
      </w:r>
      <w:r w:rsidR="0073435A" w:rsidRPr="00CC0FCC"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</w:p>
    <w:p w:rsidR="0028790C" w:rsidRPr="00CC0FCC" w:rsidRDefault="0073435A" w:rsidP="006E31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CC0FCC">
        <w:rPr>
          <w:rFonts w:ascii="Times New Roman" w:eastAsia="Calibri" w:hAnsi="Times New Roman" w:cs="Times New Roman"/>
          <w:sz w:val="24"/>
          <w:szCs w:val="24"/>
        </w:rPr>
        <w:t>Данная Программа – это шаг навстречу формированию сплоченного детского коллектива,</w:t>
      </w:r>
      <w:r w:rsidR="000D7689" w:rsidRPr="00CC0FCC">
        <w:rPr>
          <w:rFonts w:ascii="Times New Roman" w:eastAsia="Calibri" w:hAnsi="Times New Roman" w:cs="Times New Roman"/>
          <w:sz w:val="24"/>
          <w:szCs w:val="24"/>
        </w:rPr>
        <w:t xml:space="preserve"> состоящего из девочек и мальчиков</w:t>
      </w:r>
      <w:r w:rsidR="00F4198E" w:rsidRPr="00CC0FCC">
        <w:rPr>
          <w:rFonts w:ascii="Times New Roman" w:eastAsia="Calibri" w:hAnsi="Times New Roman" w:cs="Times New Roman"/>
          <w:sz w:val="24"/>
          <w:szCs w:val="24"/>
        </w:rPr>
        <w:t xml:space="preserve"> младшего школьного возраста. Педагогическим работникам необходимо знать о </w:t>
      </w:r>
      <w:r w:rsidR="00F4198E" w:rsidRPr="00CC0F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проблемах влияния пола на межличностные отношения в младшем школьном возрасте</w:t>
      </w:r>
      <w:r w:rsidR="00F4198E" w:rsidRPr="00CC0FCC">
        <w:rPr>
          <w:rFonts w:ascii="Times New Roman" w:eastAsia="Calibri" w:hAnsi="Times New Roman" w:cs="Times New Roman"/>
          <w:sz w:val="24"/>
          <w:szCs w:val="24"/>
        </w:rPr>
        <w:t xml:space="preserve"> и по возможности </w:t>
      </w:r>
      <w:r w:rsidR="00F4198E" w:rsidRPr="00CC0F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корректировать проблемы в межличностных отношениях в коллективе, а также способствовать социализации детей с учетом специфики пола ребенка. Сгладить объективно существующие гендерные различия между девочками и мальчиками младшего школьного возраста</w:t>
      </w:r>
      <w:r w:rsidR="0028790C" w:rsidRPr="00CC0F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помогут совместно организованные массовые мероприятия, и прежде всего – игровые досуговые программы.</w:t>
      </w:r>
    </w:p>
    <w:p w:rsidR="007225A6" w:rsidRPr="00CC0FCC" w:rsidRDefault="0028790C" w:rsidP="006E31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Идея Программы </w:t>
      </w:r>
      <w:r w:rsidRPr="00CC0FCC">
        <w:rPr>
          <w:rFonts w:ascii="Times New Roman" w:hAnsi="Times New Roman" w:cs="Times New Roman"/>
          <w:sz w:val="24"/>
          <w:szCs w:val="24"/>
        </w:rPr>
        <w:t xml:space="preserve">– </w:t>
      </w:r>
      <w:r w:rsidR="007225A6" w:rsidRPr="00CC0FCC">
        <w:rPr>
          <w:rFonts w:ascii="Times New Roman" w:hAnsi="Times New Roman" w:cs="Times New Roman"/>
          <w:sz w:val="24"/>
          <w:szCs w:val="24"/>
        </w:rPr>
        <w:t>покажи ребенку способы общения и взаимодействия с другими одноклассниками, и тогда в коллективе не будет конфликтных отношений.</w:t>
      </w:r>
    </w:p>
    <w:p w:rsidR="007225A6" w:rsidRPr="00CC0FCC" w:rsidRDefault="007225A6" w:rsidP="006E31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 xml:space="preserve">Цель Программы – </w:t>
      </w:r>
      <w:r w:rsidRPr="00CC0FCC">
        <w:rPr>
          <w:rFonts w:ascii="Times New Roman" w:eastAsia="Calibri" w:hAnsi="Times New Roman" w:cs="Times New Roman"/>
          <w:sz w:val="24"/>
          <w:szCs w:val="24"/>
        </w:rPr>
        <w:t>создание условий для содействия формированию сплоченного детского коллектива</w:t>
      </w:r>
      <w:r w:rsidR="0088688C" w:rsidRPr="00CC0FCC">
        <w:rPr>
          <w:rFonts w:ascii="Times New Roman" w:eastAsia="Calibri" w:hAnsi="Times New Roman" w:cs="Times New Roman"/>
          <w:sz w:val="24"/>
          <w:szCs w:val="24"/>
        </w:rPr>
        <w:t xml:space="preserve"> младших школьников.</w:t>
      </w:r>
    </w:p>
    <w:p w:rsidR="00F4198E" w:rsidRPr="00CC0FCC" w:rsidRDefault="0088688C" w:rsidP="006E319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FCC">
        <w:rPr>
          <w:rFonts w:ascii="Times New Roman" w:eastAsia="Calibri" w:hAnsi="Times New Roman" w:cs="Times New Roman"/>
          <w:sz w:val="24"/>
          <w:szCs w:val="24"/>
        </w:rPr>
        <w:t>Задачи:</w:t>
      </w:r>
    </w:p>
    <w:p w:rsidR="0088688C" w:rsidRPr="00CC0FCC" w:rsidRDefault="0088688C" w:rsidP="000D7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Calibri" w:hAnsi="Times New Roman" w:cs="Times New Roman"/>
          <w:sz w:val="24"/>
          <w:szCs w:val="24"/>
        </w:rPr>
        <w:t xml:space="preserve">– познакомить младших школьников с 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основами культуры общения между мальчиками и девочками;</w:t>
      </w:r>
    </w:p>
    <w:p w:rsidR="0088688C" w:rsidRPr="00CC0FCC" w:rsidRDefault="0088688C" w:rsidP="000D7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содействовать развитию коммуникативных навыков между мальчиками и девочками;</w:t>
      </w:r>
    </w:p>
    <w:p w:rsidR="0088688C" w:rsidRPr="00CC0FCC" w:rsidRDefault="0088688C" w:rsidP="000D7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способствовать формированию умения анализировать происходящее, сопереживать, помогать;</w:t>
      </w:r>
    </w:p>
    <w:p w:rsidR="0088688C" w:rsidRPr="00CC0FCC" w:rsidRDefault="0088688C" w:rsidP="0088688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подвести учащихся к осознанию умения дружить.</w:t>
      </w:r>
    </w:p>
    <w:p w:rsidR="003B472E" w:rsidRPr="00CC0FCC" w:rsidRDefault="0088688C" w:rsidP="006E31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Для реализации Программы потребуется просторное помещение (актовый зал, холл)</w:t>
      </w:r>
      <w:r w:rsidR="003B472E"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96475C" w:rsidRPr="00CC0FCC">
        <w:rPr>
          <w:rFonts w:ascii="Times New Roman" w:hAnsi="Times New Roman" w:cs="Times New Roman"/>
          <w:sz w:val="24"/>
          <w:szCs w:val="24"/>
        </w:rPr>
        <w:t>на 30</w:t>
      </w:r>
      <w:r w:rsidR="003B472E" w:rsidRPr="00CC0FCC">
        <w:rPr>
          <w:rFonts w:ascii="Times New Roman" w:hAnsi="Times New Roman" w:cs="Times New Roman"/>
          <w:sz w:val="24"/>
          <w:szCs w:val="24"/>
        </w:rPr>
        <w:t xml:space="preserve">-35 человек с посадочными местами (стулья) для команд (две команды по 15-17 человек). </w:t>
      </w:r>
    </w:p>
    <w:p w:rsidR="003B472E" w:rsidRPr="00CC0FCC" w:rsidRDefault="003B472E" w:rsidP="00CC0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Декорации для проведения Программы не предусмотрены, но приветствуется наличие хотя бы двух ширм, за которыми будет размещаться реквизит.</w:t>
      </w:r>
    </w:p>
    <w:p w:rsidR="00CC0FCC" w:rsidRDefault="0088688C" w:rsidP="00CC0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 xml:space="preserve">Программа не требует предварительной подготовки </w:t>
      </w:r>
      <w:r w:rsidR="003B472E" w:rsidRPr="00CC0FCC">
        <w:rPr>
          <w:rFonts w:ascii="Times New Roman" w:hAnsi="Times New Roman" w:cs="Times New Roman"/>
          <w:sz w:val="24"/>
          <w:szCs w:val="24"/>
        </w:rPr>
        <w:t>учащихся</w:t>
      </w:r>
      <w:r w:rsidRPr="00CC0FCC">
        <w:rPr>
          <w:rFonts w:ascii="Times New Roman" w:hAnsi="Times New Roman" w:cs="Times New Roman"/>
          <w:sz w:val="24"/>
          <w:szCs w:val="24"/>
        </w:rPr>
        <w:t>. Продолжительность</w:t>
      </w:r>
      <w:r w:rsidR="003B472E" w:rsidRPr="00CC0FCC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CC0FCC">
        <w:rPr>
          <w:rFonts w:ascii="Times New Roman" w:hAnsi="Times New Roman" w:cs="Times New Roman"/>
          <w:sz w:val="24"/>
          <w:szCs w:val="24"/>
        </w:rPr>
        <w:t xml:space="preserve"> 45 минут.</w:t>
      </w:r>
    </w:p>
    <w:p w:rsidR="009908B9" w:rsidRPr="00CC0FCC" w:rsidRDefault="003B472E" w:rsidP="00CC0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П</w:t>
      </w:r>
      <w:r w:rsidR="0088688C" w:rsidRPr="00CC0FCC">
        <w:rPr>
          <w:rFonts w:ascii="Times New Roman" w:hAnsi="Times New Roman" w:cs="Times New Roman"/>
          <w:sz w:val="24"/>
          <w:szCs w:val="24"/>
        </w:rPr>
        <w:t xml:space="preserve">рограмму </w:t>
      </w:r>
      <w:r w:rsidR="009908B9" w:rsidRPr="00CC0FCC">
        <w:rPr>
          <w:rFonts w:ascii="Times New Roman" w:hAnsi="Times New Roman" w:cs="Times New Roman"/>
          <w:sz w:val="24"/>
          <w:szCs w:val="24"/>
        </w:rPr>
        <w:t xml:space="preserve">ведут </w:t>
      </w:r>
      <w:r w:rsidR="0088688C" w:rsidRPr="00CC0FCC">
        <w:rPr>
          <w:rFonts w:ascii="Times New Roman" w:hAnsi="Times New Roman" w:cs="Times New Roman"/>
          <w:sz w:val="24"/>
          <w:szCs w:val="24"/>
        </w:rPr>
        <w:t>дв</w:t>
      </w:r>
      <w:r w:rsidRPr="00CC0FCC">
        <w:rPr>
          <w:rFonts w:ascii="Times New Roman" w:hAnsi="Times New Roman" w:cs="Times New Roman"/>
          <w:sz w:val="24"/>
          <w:szCs w:val="24"/>
        </w:rPr>
        <w:t>а</w:t>
      </w:r>
      <w:r w:rsidR="0088688C"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Pr="00CC0FCC">
        <w:rPr>
          <w:rFonts w:ascii="Times New Roman" w:hAnsi="Times New Roman" w:cs="Times New Roman"/>
          <w:sz w:val="24"/>
          <w:szCs w:val="24"/>
        </w:rPr>
        <w:t>Персонажа</w:t>
      </w:r>
      <w:r w:rsidR="009908B9" w:rsidRPr="00CC0FCC">
        <w:rPr>
          <w:rFonts w:ascii="Times New Roman" w:hAnsi="Times New Roman" w:cs="Times New Roman"/>
          <w:sz w:val="24"/>
          <w:szCs w:val="24"/>
        </w:rPr>
        <w:t>, с команда</w:t>
      </w:r>
      <w:r w:rsidR="00CC0FCC">
        <w:rPr>
          <w:rFonts w:ascii="Times New Roman" w:hAnsi="Times New Roman" w:cs="Times New Roman"/>
          <w:sz w:val="24"/>
          <w:szCs w:val="24"/>
        </w:rPr>
        <w:t>ми работают еще два человека – П</w:t>
      </w:r>
      <w:r w:rsidR="009908B9" w:rsidRPr="00CC0FCC">
        <w:rPr>
          <w:rFonts w:ascii="Times New Roman" w:hAnsi="Times New Roman" w:cs="Times New Roman"/>
          <w:sz w:val="24"/>
          <w:szCs w:val="24"/>
        </w:rPr>
        <w:t>омощники.</w:t>
      </w:r>
    </w:p>
    <w:p w:rsidR="0088688C" w:rsidRPr="00CC0FCC" w:rsidRDefault="0096475C" w:rsidP="00CC0FC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Техническая сторона П</w:t>
      </w:r>
      <w:r w:rsidR="006E319B" w:rsidRPr="00CC0FCC">
        <w:rPr>
          <w:rFonts w:ascii="Times New Roman" w:hAnsi="Times New Roman" w:cs="Times New Roman"/>
          <w:sz w:val="24"/>
          <w:szCs w:val="24"/>
        </w:rPr>
        <w:t>рограммы предполагает наличие звукового оборудования (1 компьютер/ноутбук; 1/2 колонки, микшерский пульт, 2 гарнитуры/2 беспроводных микрофона). Звуковым и музыкальным оформлением Программы занимается звукорежиссер/оператор звука.</w:t>
      </w:r>
    </w:p>
    <w:p w:rsidR="00412DB4" w:rsidRPr="00CC0FCC" w:rsidRDefault="006E319B" w:rsidP="00CC0FCC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 xml:space="preserve">Реквизит для Программы: </w:t>
      </w:r>
      <w:r w:rsidR="00412DB4" w:rsidRPr="00CC0FCC">
        <w:rPr>
          <w:rFonts w:ascii="Times New Roman" w:hAnsi="Times New Roman" w:cs="Times New Roman"/>
          <w:sz w:val="24"/>
          <w:szCs w:val="24"/>
        </w:rPr>
        <w:t>бумажные браслеты: красные – 15-17 штук; синие – 15-17 штук;</w:t>
      </w:r>
      <w:r w:rsid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412DB4" w:rsidRPr="00CC0FCC">
        <w:rPr>
          <w:rFonts w:ascii="Times New Roman" w:hAnsi="Times New Roman" w:cs="Times New Roman"/>
          <w:sz w:val="24"/>
          <w:szCs w:val="24"/>
        </w:rPr>
        <w:t xml:space="preserve">мольберты – 2 шт., детали из картона, фломастеры, ватман – 2 шт.; </w:t>
      </w:r>
      <w:r w:rsidR="00412DB4" w:rsidRPr="00CC0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телефоны с фронтальной камерой у персонажей; воздушные шарики (50 штук) и насосы для шариков; картонный «след» (из картона), коробка-сюрприз, памятные стикеры.</w:t>
      </w:r>
    </w:p>
    <w:p w:rsidR="0088688C" w:rsidRPr="00CC0FCC" w:rsidRDefault="006E319B" w:rsidP="00CC0F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C0FCC">
        <w:rPr>
          <w:rFonts w:ascii="Times New Roman" w:eastAsia="Calibri" w:hAnsi="Times New Roman" w:cs="Times New Roman"/>
          <w:sz w:val="24"/>
          <w:szCs w:val="24"/>
        </w:rPr>
        <w:t>Костюмы: костюм «Хлопушка», костюм «</w:t>
      </w:r>
      <w:r w:rsidR="00412DB4" w:rsidRPr="00CC0FCC">
        <w:rPr>
          <w:rFonts w:ascii="Times New Roman" w:eastAsia="Calibri" w:hAnsi="Times New Roman" w:cs="Times New Roman"/>
          <w:sz w:val="24"/>
          <w:szCs w:val="24"/>
        </w:rPr>
        <w:t>Клепа</w:t>
      </w:r>
      <w:r w:rsidRPr="00CC0FCC">
        <w:rPr>
          <w:rFonts w:ascii="Times New Roman" w:eastAsia="Calibri" w:hAnsi="Times New Roman" w:cs="Times New Roman"/>
          <w:sz w:val="24"/>
          <w:szCs w:val="24"/>
        </w:rPr>
        <w:t>»</w:t>
      </w:r>
      <w:r w:rsidR="00412DB4" w:rsidRPr="00CC0FC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077E" w:rsidRPr="00CC0FCC" w:rsidRDefault="00B2077E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 xml:space="preserve">Незначительное количество реквизита, костюмов, </w:t>
      </w:r>
      <w:r w:rsidRPr="00375B57">
        <w:rPr>
          <w:rFonts w:ascii="Times New Roman" w:hAnsi="Times New Roman" w:cs="Times New Roman"/>
          <w:sz w:val="24"/>
          <w:szCs w:val="24"/>
        </w:rPr>
        <w:t>активные ссылки в литературном сценарии позволяют реализовать данную Программу в любом образовательном учреждении, в том числе и для детей с ограниченными возможностями здоровья</w:t>
      </w: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C0FCC" w:rsidRPr="00CC0FCC" w:rsidRDefault="00CC0FCC" w:rsidP="00B207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  <w:sectPr w:rsidR="00CC0FCC" w:rsidRPr="00CC0FCC" w:rsidSect="00774379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2077E" w:rsidRPr="00CC0FCC" w:rsidRDefault="00B2077E" w:rsidP="00B207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Литературный сценарий и</w:t>
      </w:r>
      <w:r w:rsidRPr="00CC0FCC">
        <w:rPr>
          <w:rFonts w:ascii="Times New Roman" w:hAnsi="Times New Roman" w:cs="Times New Roman"/>
          <w:b/>
          <w:sz w:val="24"/>
          <w:szCs w:val="24"/>
        </w:rPr>
        <w:t>гровой досуговой программы для учащихся 1-4 классов</w:t>
      </w:r>
    </w:p>
    <w:p w:rsidR="003E43B4" w:rsidRPr="00CC0FCC" w:rsidRDefault="003E43B4" w:rsidP="003E43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«День открытых дверей в Агентстве «Подарок ярок»</w:t>
      </w:r>
    </w:p>
    <w:p w:rsidR="00B2077E" w:rsidRPr="00CC0FCC" w:rsidRDefault="00B2077E" w:rsidP="00B2077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hd w:val="clear" w:color="auto" w:fill="FFFFFF"/>
        </w:rPr>
      </w:pPr>
      <w:r w:rsidRPr="00CC0FCC">
        <w:rPr>
          <w:b/>
        </w:rPr>
        <w:t>Действующие лица:</w:t>
      </w:r>
    </w:p>
    <w:p w:rsidR="00B2077E" w:rsidRPr="00CC0FCC" w:rsidRDefault="00B2077E" w:rsidP="00B2077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b/>
          <w:color w:val="000000"/>
          <w:shd w:val="clear" w:color="auto" w:fill="FFFFFF"/>
        </w:rPr>
        <w:t>Хлопушка</w:t>
      </w:r>
      <w:r w:rsidRPr="00CC0FCC">
        <w:rPr>
          <w:color w:val="000000"/>
          <w:shd w:val="clear" w:color="auto" w:fill="FFFFFF"/>
        </w:rPr>
        <w:t xml:space="preserve"> </w:t>
      </w:r>
      <w:r w:rsidR="003E43B4" w:rsidRPr="00CC0FCC">
        <w:rPr>
          <w:b/>
          <w:color w:val="000000"/>
          <w:shd w:val="clear" w:color="auto" w:fill="FFFFFF"/>
        </w:rPr>
        <w:t>Праздни</w:t>
      </w:r>
      <w:r w:rsidR="0013139A">
        <w:rPr>
          <w:b/>
          <w:color w:val="000000"/>
          <w:shd w:val="clear" w:color="auto" w:fill="FFFFFF"/>
        </w:rPr>
        <w:t>чная</w:t>
      </w:r>
      <w:r w:rsidR="003E43B4" w:rsidRPr="00CC0FCC">
        <w:rPr>
          <w:color w:val="000000"/>
          <w:shd w:val="clear" w:color="auto" w:fill="FFFFFF"/>
        </w:rPr>
        <w:t xml:space="preserve"> </w:t>
      </w:r>
      <w:r w:rsidRPr="00CC0FCC">
        <w:rPr>
          <w:color w:val="000000"/>
          <w:shd w:val="clear" w:color="auto" w:fill="FFFFFF"/>
        </w:rPr>
        <w:t>– взрывная девочка-непоседа;</w:t>
      </w:r>
    </w:p>
    <w:p w:rsidR="00B2077E" w:rsidRPr="00CC0FCC" w:rsidRDefault="00B2077E" w:rsidP="00B2077E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b/>
          <w:color w:val="000000"/>
          <w:shd w:val="clear" w:color="auto" w:fill="FFFFFF"/>
        </w:rPr>
        <w:t>Клёпа</w:t>
      </w:r>
      <w:r w:rsidRPr="00CC0FCC">
        <w:rPr>
          <w:color w:val="000000"/>
          <w:shd w:val="clear" w:color="auto" w:fill="FFFFFF"/>
        </w:rPr>
        <w:t xml:space="preserve"> </w:t>
      </w:r>
      <w:r w:rsidR="0096475C" w:rsidRPr="00CC0FCC">
        <w:rPr>
          <w:b/>
          <w:color w:val="000000"/>
          <w:shd w:val="clear" w:color="auto" w:fill="FFFFFF"/>
        </w:rPr>
        <w:t xml:space="preserve">Подаркова </w:t>
      </w:r>
      <w:r w:rsidRPr="00CC0FCC">
        <w:rPr>
          <w:color w:val="000000"/>
          <w:shd w:val="clear" w:color="auto" w:fill="FFFFFF"/>
        </w:rPr>
        <w:t>– заботливая подружка Хлопушки.</w:t>
      </w:r>
    </w:p>
    <w:p w:rsidR="009908B9" w:rsidRPr="00CC0FCC" w:rsidRDefault="009908B9" w:rsidP="009908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Участников в холле (коридоре) встречают два помощника.</w:t>
      </w:r>
    </w:p>
    <w:p w:rsidR="00281400" w:rsidRPr="00CC0FCC" w:rsidRDefault="009908B9" w:rsidP="0028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Помощник1.</w:t>
      </w:r>
      <w:r w:rsidRPr="00CC0FCC">
        <w:rPr>
          <w:rFonts w:ascii="Times New Roman" w:hAnsi="Times New Roman" w:cs="Times New Roman"/>
          <w:sz w:val="24"/>
          <w:szCs w:val="24"/>
        </w:rPr>
        <w:t xml:space="preserve"> Привет, ребята! Сегодня мы пригласили </w:t>
      </w:r>
      <w:r w:rsidR="003E43B4" w:rsidRPr="00CC0FCC">
        <w:rPr>
          <w:rFonts w:ascii="Times New Roman" w:hAnsi="Times New Roman" w:cs="Times New Roman"/>
          <w:sz w:val="24"/>
          <w:szCs w:val="24"/>
        </w:rPr>
        <w:t xml:space="preserve">вас </w:t>
      </w:r>
      <w:r w:rsidRPr="00CC0FCC">
        <w:rPr>
          <w:rFonts w:ascii="Times New Roman" w:hAnsi="Times New Roman" w:cs="Times New Roman"/>
          <w:sz w:val="24"/>
          <w:szCs w:val="24"/>
        </w:rPr>
        <w:t>на День открытых дверей, который проходит в Агентстве по организации праздников «</w:t>
      </w:r>
      <w:r w:rsidR="00C26B94" w:rsidRPr="00CC0FCC">
        <w:rPr>
          <w:rFonts w:ascii="Times New Roman" w:hAnsi="Times New Roman" w:cs="Times New Roman"/>
          <w:sz w:val="24"/>
          <w:szCs w:val="24"/>
        </w:rPr>
        <w:t>Подарок ярок</w:t>
      </w:r>
      <w:r w:rsidR="00281400" w:rsidRPr="00CC0FCC">
        <w:rPr>
          <w:rFonts w:ascii="Times New Roman" w:hAnsi="Times New Roman" w:cs="Times New Roman"/>
          <w:sz w:val="24"/>
          <w:szCs w:val="24"/>
        </w:rPr>
        <w:t>!</w:t>
      </w:r>
      <w:r w:rsidRPr="00CC0FCC">
        <w:rPr>
          <w:rFonts w:ascii="Times New Roman" w:hAnsi="Times New Roman" w:cs="Times New Roman"/>
          <w:sz w:val="24"/>
          <w:szCs w:val="24"/>
        </w:rPr>
        <w:t xml:space="preserve">». </w:t>
      </w:r>
      <w:r w:rsidR="00281400" w:rsidRPr="00CC0FCC">
        <w:rPr>
          <w:rFonts w:ascii="Times New Roman" w:hAnsi="Times New Roman" w:cs="Times New Roman"/>
          <w:sz w:val="24"/>
          <w:szCs w:val="24"/>
        </w:rPr>
        <w:t xml:space="preserve">Кстати, для вас сегодня подарок – </w:t>
      </w:r>
      <w:r w:rsidR="003E43B4" w:rsidRPr="00CC0FCC">
        <w:rPr>
          <w:rFonts w:ascii="Times New Roman" w:hAnsi="Times New Roman" w:cs="Times New Roman"/>
          <w:sz w:val="24"/>
          <w:szCs w:val="24"/>
        </w:rPr>
        <w:t>М</w:t>
      </w:r>
      <w:r w:rsidR="00281400" w:rsidRPr="00CC0FCC">
        <w:rPr>
          <w:rFonts w:ascii="Times New Roman" w:hAnsi="Times New Roman" w:cs="Times New Roman"/>
          <w:sz w:val="24"/>
          <w:szCs w:val="24"/>
        </w:rPr>
        <w:t xml:space="preserve">астер-класс по придумыванию </w:t>
      </w:r>
      <w:r w:rsidR="003E43B4" w:rsidRPr="00CC0FCC">
        <w:rPr>
          <w:rFonts w:ascii="Times New Roman" w:hAnsi="Times New Roman" w:cs="Times New Roman"/>
          <w:sz w:val="24"/>
          <w:szCs w:val="24"/>
        </w:rPr>
        <w:t>ярких подарков!</w:t>
      </w:r>
    </w:p>
    <w:p w:rsidR="009908B9" w:rsidRPr="00CC0FCC" w:rsidRDefault="009908B9" w:rsidP="0099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Помощник 2.</w:t>
      </w:r>
      <w:r w:rsidRPr="00CC0FCC">
        <w:rPr>
          <w:rFonts w:ascii="Times New Roman" w:hAnsi="Times New Roman" w:cs="Times New Roman"/>
          <w:sz w:val="24"/>
          <w:szCs w:val="24"/>
        </w:rPr>
        <w:t xml:space="preserve"> Очень много желающих сегодня, поэтому мы поделим вас на две команды</w:t>
      </w:r>
      <w:r w:rsidR="00B36381"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B36381" w:rsidRPr="00CC0FCC">
        <w:rPr>
          <w:rFonts w:ascii="Times New Roman" w:hAnsi="Times New Roman" w:cs="Times New Roman"/>
          <w:i/>
          <w:sz w:val="24"/>
          <w:szCs w:val="24"/>
        </w:rPr>
        <w:t>(в командах примерно одинаковое количество девочек им мальчиков)</w:t>
      </w:r>
      <w:r w:rsidR="00B36381" w:rsidRPr="00CC0FCC">
        <w:rPr>
          <w:rFonts w:ascii="Times New Roman" w:hAnsi="Times New Roman" w:cs="Times New Roman"/>
          <w:sz w:val="24"/>
          <w:szCs w:val="24"/>
        </w:rPr>
        <w:t>.</w:t>
      </w:r>
      <w:r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B36381" w:rsidRPr="00CC0FCC">
        <w:rPr>
          <w:rFonts w:ascii="Times New Roman" w:hAnsi="Times New Roman" w:cs="Times New Roman"/>
          <w:sz w:val="24"/>
          <w:szCs w:val="24"/>
        </w:rPr>
        <w:t>П</w:t>
      </w:r>
      <w:r w:rsidRPr="00CC0FCC">
        <w:rPr>
          <w:rFonts w:ascii="Times New Roman" w:hAnsi="Times New Roman" w:cs="Times New Roman"/>
          <w:sz w:val="24"/>
          <w:szCs w:val="24"/>
        </w:rPr>
        <w:t>одходите, берите по одному браслету и надевайте их себе на руку.</w:t>
      </w:r>
    </w:p>
    <w:p w:rsidR="009908B9" w:rsidRPr="00CC0FCC" w:rsidRDefault="009908B9" w:rsidP="0099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Помощник 1. </w:t>
      </w:r>
      <w:r w:rsidRPr="00CC0FCC">
        <w:rPr>
          <w:rFonts w:ascii="Times New Roman" w:hAnsi="Times New Roman" w:cs="Times New Roman"/>
          <w:sz w:val="24"/>
          <w:szCs w:val="24"/>
        </w:rPr>
        <w:t>Все, у кого браслеты красного цвета подходите ко мне. Вы – команда № 1. В зале вы занимаете места,</w:t>
      </w:r>
      <w:r w:rsidR="00281400"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Pr="00CC0FCC">
        <w:rPr>
          <w:rFonts w:ascii="Times New Roman" w:hAnsi="Times New Roman" w:cs="Times New Roman"/>
          <w:sz w:val="24"/>
          <w:szCs w:val="24"/>
        </w:rPr>
        <w:t>о</w:t>
      </w:r>
      <w:r w:rsidR="00281400" w:rsidRPr="00CC0FCC">
        <w:rPr>
          <w:rFonts w:ascii="Times New Roman" w:hAnsi="Times New Roman" w:cs="Times New Roman"/>
          <w:sz w:val="24"/>
          <w:szCs w:val="24"/>
        </w:rPr>
        <w:t>т</w:t>
      </w:r>
      <w:r w:rsidRPr="00CC0FCC">
        <w:rPr>
          <w:rFonts w:ascii="Times New Roman" w:hAnsi="Times New Roman" w:cs="Times New Roman"/>
          <w:sz w:val="24"/>
          <w:szCs w:val="24"/>
        </w:rPr>
        <w:t>меченные красным цветом.</w:t>
      </w:r>
    </w:p>
    <w:p w:rsidR="009908B9" w:rsidRPr="00CC0FCC" w:rsidRDefault="009908B9" w:rsidP="009908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Помощник 2. </w:t>
      </w:r>
      <w:r w:rsidRPr="00CC0FCC">
        <w:rPr>
          <w:rFonts w:ascii="Times New Roman" w:hAnsi="Times New Roman" w:cs="Times New Roman"/>
          <w:sz w:val="24"/>
          <w:szCs w:val="24"/>
        </w:rPr>
        <w:t>А у кого синего цвета – подходите ко мне. Вы – команда № 2. Ваши места в зале о</w:t>
      </w:r>
      <w:r w:rsidR="00281400" w:rsidRPr="00CC0FCC">
        <w:rPr>
          <w:rFonts w:ascii="Times New Roman" w:hAnsi="Times New Roman" w:cs="Times New Roman"/>
          <w:sz w:val="24"/>
          <w:szCs w:val="24"/>
        </w:rPr>
        <w:t>т</w:t>
      </w:r>
      <w:r w:rsidRPr="00CC0FCC">
        <w:rPr>
          <w:rFonts w:ascii="Times New Roman" w:hAnsi="Times New Roman" w:cs="Times New Roman"/>
          <w:sz w:val="24"/>
          <w:szCs w:val="24"/>
        </w:rPr>
        <w:t>мечены синим цветом.</w:t>
      </w:r>
    </w:p>
    <w:p w:rsidR="009908B9" w:rsidRPr="00CC0FCC" w:rsidRDefault="009908B9" w:rsidP="009908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Помощник 1.</w:t>
      </w:r>
      <w:r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496DD8" w:rsidRPr="00CC0FCC">
        <w:rPr>
          <w:rFonts w:ascii="Times New Roman" w:hAnsi="Times New Roman" w:cs="Times New Roman"/>
          <w:sz w:val="24"/>
          <w:szCs w:val="24"/>
        </w:rPr>
        <w:t>Итак, команды готовы</w:t>
      </w:r>
      <w:r w:rsidR="00B36381" w:rsidRPr="00CC0FCC">
        <w:rPr>
          <w:rFonts w:ascii="Times New Roman" w:hAnsi="Times New Roman" w:cs="Times New Roman"/>
          <w:sz w:val="24"/>
          <w:szCs w:val="24"/>
        </w:rPr>
        <w:t>? О</w:t>
      </w:r>
      <w:r w:rsidR="00496DD8" w:rsidRPr="00CC0FCC">
        <w:rPr>
          <w:rFonts w:ascii="Times New Roman" w:hAnsi="Times New Roman" w:cs="Times New Roman"/>
          <w:sz w:val="24"/>
          <w:szCs w:val="24"/>
        </w:rPr>
        <w:t xml:space="preserve">тправляемся </w:t>
      </w:r>
      <w:r w:rsidR="00B36381" w:rsidRPr="00CC0FCC">
        <w:rPr>
          <w:rFonts w:ascii="Times New Roman" w:hAnsi="Times New Roman" w:cs="Times New Roman"/>
          <w:sz w:val="24"/>
          <w:szCs w:val="24"/>
        </w:rPr>
        <w:t>на мастер-класс!</w:t>
      </w:r>
      <w:r w:rsidR="00496DD8" w:rsidRPr="00CC0FCC">
        <w:rPr>
          <w:rFonts w:ascii="Times New Roman" w:hAnsi="Times New Roman" w:cs="Times New Roman"/>
          <w:sz w:val="24"/>
          <w:szCs w:val="24"/>
        </w:rPr>
        <w:t>!</w:t>
      </w:r>
    </w:p>
    <w:p w:rsidR="009908B9" w:rsidRPr="00CC0FCC" w:rsidRDefault="009908B9" w:rsidP="009908B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C0FCC">
        <w:rPr>
          <w:rFonts w:ascii="Times New Roman" w:hAnsi="Times New Roman" w:cs="Times New Roman"/>
          <w:i/>
          <w:sz w:val="24"/>
          <w:szCs w:val="24"/>
        </w:rPr>
        <w:t xml:space="preserve">Помощники проводят детей в </w:t>
      </w:r>
      <w:r w:rsidR="00496DD8" w:rsidRPr="00CC0FCC">
        <w:rPr>
          <w:rFonts w:ascii="Times New Roman" w:hAnsi="Times New Roman" w:cs="Times New Roman"/>
          <w:i/>
          <w:sz w:val="24"/>
          <w:szCs w:val="24"/>
        </w:rPr>
        <w:t>актовый</w:t>
      </w:r>
      <w:r w:rsidRPr="00CC0FCC">
        <w:rPr>
          <w:rFonts w:ascii="Times New Roman" w:hAnsi="Times New Roman" w:cs="Times New Roman"/>
          <w:i/>
          <w:sz w:val="24"/>
          <w:szCs w:val="24"/>
        </w:rPr>
        <w:t xml:space="preserve"> зал и помогают детям сесть на свои места.</w:t>
      </w:r>
    </w:p>
    <w:p w:rsidR="00496DD8" w:rsidRPr="00CC0FCC" w:rsidRDefault="00496DD8" w:rsidP="00496DD8">
      <w:pPr>
        <w:pStyle w:val="a3"/>
        <w:shd w:val="clear" w:color="auto" w:fill="FFFFFF"/>
        <w:spacing w:before="0" w:beforeAutospacing="0" w:after="0" w:afterAutospacing="0"/>
        <w:ind w:firstLine="225"/>
        <w:jc w:val="center"/>
        <w:textAlignment w:val="baseline"/>
        <w:rPr>
          <w:b/>
          <w:i/>
          <w:color w:val="000000"/>
          <w:shd w:val="clear" w:color="auto" w:fill="FFFFFF"/>
        </w:rPr>
      </w:pPr>
      <w:r w:rsidRPr="00CC0FCC">
        <w:rPr>
          <w:b/>
          <w:i/>
          <w:color w:val="000000"/>
          <w:shd w:val="clear" w:color="auto" w:fill="FFFFFF"/>
        </w:rPr>
        <w:t>Фонограмма «Детская музыка»</w:t>
      </w:r>
    </w:p>
    <w:p w:rsidR="00496DD8" w:rsidRPr="00CC0FCC" w:rsidRDefault="006116AD" w:rsidP="00496DD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b/>
          <w:color w:val="000000"/>
          <w:shd w:val="clear" w:color="auto" w:fill="FFFFFF"/>
        </w:rPr>
        <w:t>Хлопушка:</w:t>
      </w:r>
      <w:r w:rsidRPr="00CC0FCC">
        <w:rPr>
          <w:color w:val="000000"/>
          <w:shd w:val="clear" w:color="auto" w:fill="FFFFFF"/>
        </w:rPr>
        <w:t xml:space="preserve"> </w:t>
      </w:r>
      <w:r w:rsidR="00496DD8" w:rsidRPr="00CC0FCC">
        <w:rPr>
          <w:color w:val="000000"/>
          <w:shd w:val="clear" w:color="auto" w:fill="FFFFFF"/>
        </w:rPr>
        <w:t xml:space="preserve">Привет, ребята! </w:t>
      </w:r>
      <w:r w:rsidR="00C70AA2" w:rsidRPr="00CC0FCC">
        <w:rPr>
          <w:color w:val="000000"/>
          <w:shd w:val="clear" w:color="auto" w:fill="FFFFFF"/>
        </w:rPr>
        <w:t>Я в</w:t>
      </w:r>
      <w:r w:rsidR="00496DD8" w:rsidRPr="00CC0FCC">
        <w:rPr>
          <w:color w:val="111111"/>
          <w:shd w:val="clear" w:color="auto" w:fill="FFFFFF"/>
        </w:rPr>
        <w:t>еселая, озорная, великая выдумщица, непоседа, фантазерка, у меня взрывное настроение</w:t>
      </w:r>
      <w:proofErr w:type="gramStart"/>
      <w:r w:rsidR="00496DD8" w:rsidRPr="00CC0FCC">
        <w:rPr>
          <w:color w:val="111111"/>
          <w:shd w:val="clear" w:color="auto" w:fill="FFFFFF"/>
        </w:rPr>
        <w:t>…</w:t>
      </w:r>
      <w:proofErr w:type="gramEnd"/>
      <w:r w:rsidR="00496DD8" w:rsidRPr="00CC0FCC">
        <w:rPr>
          <w:color w:val="111111"/>
          <w:shd w:val="clear" w:color="auto" w:fill="FFFFFF"/>
        </w:rPr>
        <w:t>Одним словом. Это я – Хлопушка!</w:t>
      </w:r>
      <w:r w:rsidR="00C70AA2" w:rsidRPr="00CC0FCC">
        <w:rPr>
          <w:color w:val="111111"/>
          <w:shd w:val="clear" w:color="auto" w:fill="FFFFFF"/>
        </w:rPr>
        <w:t xml:space="preserve"> Там, где я – </w:t>
      </w:r>
      <w:proofErr w:type="gramStart"/>
      <w:r w:rsidR="00C70AA2" w:rsidRPr="00CC0FCC">
        <w:rPr>
          <w:color w:val="111111"/>
          <w:shd w:val="clear" w:color="auto" w:fill="FFFFFF"/>
        </w:rPr>
        <w:t>всегда</w:t>
      </w:r>
      <w:proofErr w:type="gramEnd"/>
      <w:r w:rsidR="00C70AA2" w:rsidRPr="00CC0FCC">
        <w:rPr>
          <w:color w:val="111111"/>
          <w:shd w:val="clear" w:color="auto" w:fill="FFFFFF"/>
        </w:rPr>
        <w:t xml:space="preserve"> празд-а-аздник!</w:t>
      </w:r>
    </w:p>
    <w:p w:rsidR="00C70AA2" w:rsidRPr="00CC0FCC" w:rsidRDefault="00C70AA2" w:rsidP="00496DD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Во</w:t>
      </w:r>
      <w:r w:rsidR="003E43B4" w:rsidRPr="00CC0FCC">
        <w:rPr>
          <w:color w:val="000000"/>
          <w:shd w:val="clear" w:color="auto" w:fill="FFFFFF"/>
        </w:rPr>
        <w:t>т и сегодня в нашем Агентстве «Подарок ярок» – День открытых дверей!</w:t>
      </w:r>
    </w:p>
    <w:p w:rsidR="00B36381" w:rsidRPr="00CC0FCC" w:rsidRDefault="00496DD8" w:rsidP="00496DD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Позвольте представиться</w:t>
      </w:r>
      <w:r w:rsidR="00C70AA2" w:rsidRPr="00CC0FCC">
        <w:rPr>
          <w:color w:val="000000"/>
          <w:shd w:val="clear" w:color="auto" w:fill="FFFFFF"/>
        </w:rPr>
        <w:t xml:space="preserve"> еще раз</w:t>
      </w:r>
      <w:r w:rsidRPr="00CC0FCC">
        <w:rPr>
          <w:color w:val="000000"/>
          <w:shd w:val="clear" w:color="auto" w:fill="FFFFFF"/>
        </w:rPr>
        <w:t xml:space="preserve">: главный специалист по подаркам и сюрпризам – </w:t>
      </w:r>
      <w:r w:rsidR="003E43B4" w:rsidRPr="00CC0FCC">
        <w:t>Хлопушка Праздников</w:t>
      </w:r>
      <w:r w:rsidRPr="00CC0FCC">
        <w:t xml:space="preserve">а. </w:t>
      </w:r>
      <w:r w:rsidRPr="00CC0FCC">
        <w:rPr>
          <w:color w:val="000000"/>
          <w:shd w:val="clear" w:color="auto" w:fill="FFFFFF"/>
        </w:rPr>
        <w:t xml:space="preserve">Я очень </w:t>
      </w:r>
      <w:r w:rsidR="006116AD" w:rsidRPr="00CC0FCC">
        <w:rPr>
          <w:color w:val="000000"/>
          <w:shd w:val="clear" w:color="auto" w:fill="FFFFFF"/>
        </w:rPr>
        <w:t xml:space="preserve">рада видеть </w:t>
      </w:r>
      <w:r w:rsidRPr="00CC0FCC">
        <w:rPr>
          <w:color w:val="000000"/>
          <w:shd w:val="clear" w:color="auto" w:fill="FFFFFF"/>
        </w:rPr>
        <w:t>всех вас</w:t>
      </w:r>
      <w:r w:rsidR="006116AD" w:rsidRPr="00CC0FCC">
        <w:rPr>
          <w:color w:val="000000"/>
          <w:shd w:val="clear" w:color="auto" w:fill="FFFFFF"/>
        </w:rPr>
        <w:t>.</w:t>
      </w:r>
    </w:p>
    <w:p w:rsidR="0079142B" w:rsidRPr="00CC0FCC" w:rsidRDefault="003E43B4" w:rsidP="00496DD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 xml:space="preserve">В Агентстве </w:t>
      </w:r>
      <w:r w:rsidR="00B36381" w:rsidRPr="00CC0FCC">
        <w:rPr>
          <w:color w:val="000000"/>
          <w:shd w:val="clear" w:color="auto" w:fill="FFFFFF"/>
        </w:rPr>
        <w:t xml:space="preserve">«Подарок ярок!» </w:t>
      </w:r>
      <w:r w:rsidRPr="00CC0FCC">
        <w:rPr>
          <w:color w:val="000000"/>
          <w:shd w:val="clear" w:color="auto" w:fill="FFFFFF"/>
        </w:rPr>
        <w:t>есть свои традиции</w:t>
      </w:r>
      <w:r w:rsidR="005B5A0C" w:rsidRPr="00CC0FCC">
        <w:rPr>
          <w:color w:val="000000"/>
          <w:shd w:val="clear" w:color="auto" w:fill="FFFFFF"/>
        </w:rPr>
        <w:t>, приметы, ритуалы.</w:t>
      </w:r>
      <w:r w:rsidRPr="00CC0FCC">
        <w:rPr>
          <w:color w:val="000000"/>
          <w:shd w:val="clear" w:color="auto" w:fill="FFFFFF"/>
        </w:rPr>
        <w:t xml:space="preserve"> </w:t>
      </w:r>
      <w:r w:rsidR="005B5A0C" w:rsidRPr="00CC0FCC">
        <w:rPr>
          <w:color w:val="000000"/>
          <w:shd w:val="clear" w:color="auto" w:fill="FFFFFF"/>
        </w:rPr>
        <w:t>Главный из них – для привлечения удачи: мы всегда, как только</w:t>
      </w:r>
      <w:r w:rsidRPr="00CC0FCC">
        <w:rPr>
          <w:color w:val="000000"/>
          <w:shd w:val="clear" w:color="auto" w:fill="FFFFFF"/>
        </w:rPr>
        <w:t xml:space="preserve"> </w:t>
      </w:r>
      <w:r w:rsidR="005B5A0C" w:rsidRPr="00CC0FCC">
        <w:rPr>
          <w:color w:val="000000"/>
          <w:shd w:val="clear" w:color="auto" w:fill="FFFFFF"/>
        </w:rPr>
        <w:t>слышим</w:t>
      </w:r>
      <w:r w:rsidR="00B36381" w:rsidRPr="00CC0FCC">
        <w:rPr>
          <w:color w:val="000000"/>
          <w:shd w:val="clear" w:color="auto" w:fill="FFFFFF"/>
        </w:rPr>
        <w:t xml:space="preserve"> слов</w:t>
      </w:r>
      <w:r w:rsidR="005B5A0C" w:rsidRPr="00CC0FCC">
        <w:rPr>
          <w:color w:val="000000"/>
          <w:shd w:val="clear" w:color="auto" w:fill="FFFFFF"/>
        </w:rPr>
        <w:t>о «</w:t>
      </w:r>
      <w:r w:rsidR="00173FB2" w:rsidRPr="00CC0FCC">
        <w:rPr>
          <w:color w:val="000000"/>
          <w:shd w:val="clear" w:color="auto" w:fill="FFFFFF"/>
        </w:rPr>
        <w:t>ПОДАРОК</w:t>
      </w:r>
      <w:r w:rsidR="005B5A0C" w:rsidRPr="00CC0FCC">
        <w:rPr>
          <w:color w:val="000000"/>
          <w:shd w:val="clear" w:color="auto" w:fill="FFFFFF"/>
        </w:rPr>
        <w:t>», сразу поднимаем</w:t>
      </w:r>
      <w:r w:rsidR="00173FB2" w:rsidRPr="00CC0FCC">
        <w:rPr>
          <w:color w:val="000000"/>
          <w:shd w:val="clear" w:color="auto" w:fill="FFFFFF"/>
        </w:rPr>
        <w:t xml:space="preserve"> обе руки вверх.</w:t>
      </w:r>
    </w:p>
    <w:p w:rsidR="00B36381" w:rsidRPr="00CC0FCC" w:rsidRDefault="00B36381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Кстати, забыла спросить,</w:t>
      </w:r>
      <w:r w:rsidR="00BB5EA1" w:rsidRPr="00CC0FCC">
        <w:rPr>
          <w:color w:val="000000"/>
          <w:shd w:val="clear" w:color="auto" w:fill="FFFFFF"/>
        </w:rPr>
        <w:t xml:space="preserve"> а вы любите </w:t>
      </w:r>
      <w:r w:rsidR="00C70AA2" w:rsidRPr="00CC0FCC">
        <w:rPr>
          <w:color w:val="000000"/>
          <w:shd w:val="clear" w:color="auto" w:fill="FFFFFF"/>
        </w:rPr>
        <w:t>подарки</w:t>
      </w:r>
      <w:r w:rsidR="00BB5EA1" w:rsidRPr="00CC0FCC">
        <w:rPr>
          <w:color w:val="000000"/>
          <w:shd w:val="clear" w:color="auto" w:fill="FFFFFF"/>
        </w:rPr>
        <w:t>?</w:t>
      </w:r>
      <w:r w:rsidRPr="00CC0FCC">
        <w:rPr>
          <w:color w:val="000000"/>
          <w:shd w:val="clear" w:color="auto" w:fill="FFFFFF"/>
        </w:rPr>
        <w:t xml:space="preserve"> </w:t>
      </w:r>
      <w:r w:rsidRPr="00CC0FCC">
        <w:rPr>
          <w:i/>
          <w:color w:val="000000"/>
          <w:shd w:val="clear" w:color="auto" w:fill="FFFFFF"/>
        </w:rPr>
        <w:t>(нужно поднять руки вверх).</w:t>
      </w:r>
    </w:p>
    <w:p w:rsidR="00B36381" w:rsidRPr="00CC0FCC" w:rsidRDefault="00B36381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Вижу, что любите, а еще вижу, что не все сконцентрировались</w:t>
      </w:r>
      <w:r w:rsidR="0008224A" w:rsidRPr="00CC0FCC">
        <w:rPr>
          <w:color w:val="000000"/>
          <w:shd w:val="clear" w:color="auto" w:fill="FFFFFF"/>
        </w:rPr>
        <w:t>. Мастер-класс по придумыванию ярких подарков требует внимательности и творческого подхода.</w:t>
      </w:r>
    </w:p>
    <w:p w:rsidR="0008224A" w:rsidRPr="00CC0FCC" w:rsidRDefault="0008224A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Потренируем внимание:</w:t>
      </w:r>
    </w:p>
    <w:p w:rsidR="0008224A" w:rsidRPr="00CC0FCC" w:rsidRDefault="0008224A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1)</w:t>
      </w:r>
      <w:r w:rsidR="00CC0FCC">
        <w:rPr>
          <w:color w:val="000000"/>
          <w:shd w:val="clear" w:color="auto" w:fill="FFFFFF"/>
        </w:rPr>
        <w:t xml:space="preserve"> </w:t>
      </w:r>
      <w:r w:rsidR="005B6FCD" w:rsidRPr="00CC0FCC">
        <w:rPr>
          <w:color w:val="000000"/>
          <w:shd w:val="clear" w:color="auto" w:fill="FFFFFF"/>
        </w:rPr>
        <w:t>ПОДАРКИ</w:t>
      </w:r>
      <w:r w:rsidRPr="00CC0FCC">
        <w:rPr>
          <w:color w:val="000000"/>
          <w:shd w:val="clear" w:color="auto" w:fill="FFFFFF"/>
        </w:rPr>
        <w:t>, гости, торт и поздравления,</w:t>
      </w:r>
    </w:p>
    <w:p w:rsidR="0008224A" w:rsidRPr="00CC0FCC" w:rsidRDefault="0008224A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Весь день хожу в прекрасном настроении,</w:t>
      </w:r>
    </w:p>
    <w:p w:rsidR="0008224A" w:rsidRPr="00CC0FCC" w:rsidRDefault="0008224A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Ведь у меня сегодня</w:t>
      </w:r>
      <w:proofErr w:type="gramStart"/>
      <w:r w:rsidRPr="00CC0FCC">
        <w:rPr>
          <w:color w:val="000000"/>
          <w:shd w:val="clear" w:color="auto" w:fill="FFFFFF"/>
        </w:rPr>
        <w:t xml:space="preserve"> ….</w:t>
      </w:r>
      <w:proofErr w:type="gramEnd"/>
      <w:r w:rsidRPr="00CC0FCC">
        <w:rPr>
          <w:color w:val="000000"/>
          <w:shd w:val="clear" w:color="auto" w:fill="FFFFFF"/>
        </w:rPr>
        <w:t>День рождения!</w:t>
      </w:r>
    </w:p>
    <w:p w:rsidR="005B6FCD" w:rsidRPr="00CC0FCC" w:rsidRDefault="005B6FCD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2) Сегодня все красивые,</w:t>
      </w:r>
    </w:p>
    <w:p w:rsidR="005B6FCD" w:rsidRPr="00CC0FCC" w:rsidRDefault="005B6FCD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И ждем ПОДАРКИ вновь,</w:t>
      </w:r>
    </w:p>
    <w:p w:rsidR="005B6FCD" w:rsidRPr="00CC0FCC" w:rsidRDefault="005B6FCD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Стихи не зря учили мы,</w:t>
      </w:r>
    </w:p>
    <w:p w:rsidR="005B6FCD" w:rsidRPr="00CC0FCC" w:rsidRDefault="005B6FCD" w:rsidP="00C70AA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>Опять про Новый год.</w:t>
      </w:r>
    </w:p>
    <w:p w:rsidR="0008224A" w:rsidRPr="00CC0FCC" w:rsidRDefault="005B6FCD" w:rsidP="0008224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  <w:shd w:val="clear" w:color="auto" w:fill="FFFFFF"/>
        </w:rPr>
        <w:t>3</w:t>
      </w:r>
      <w:r w:rsidR="0008224A" w:rsidRPr="00CC0FCC">
        <w:rPr>
          <w:color w:val="111111"/>
          <w:shd w:val="clear" w:color="auto" w:fill="FFFFFF"/>
        </w:rPr>
        <w:t>)</w:t>
      </w:r>
      <w:r w:rsidRPr="00CC0FCC">
        <w:rPr>
          <w:color w:val="111111"/>
          <w:shd w:val="clear" w:color="auto" w:fill="FFFFFF"/>
        </w:rPr>
        <w:t xml:space="preserve"> </w:t>
      </w:r>
      <w:r w:rsidR="0008224A" w:rsidRPr="00CC0FCC">
        <w:rPr>
          <w:color w:val="111111"/>
          <w:shd w:val="clear" w:color="auto" w:fill="FFFFFF"/>
        </w:rPr>
        <w:t>Ты заглядываешь робко:</w:t>
      </w:r>
    </w:p>
    <w:p w:rsidR="0008224A" w:rsidRPr="00CC0FCC" w:rsidRDefault="0008224A" w:rsidP="0008224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  <w:shd w:val="clear" w:color="auto" w:fill="FFFFFF"/>
        </w:rPr>
        <w:t>Что же это за коробка?</w:t>
      </w:r>
    </w:p>
    <w:p w:rsidR="0008224A" w:rsidRPr="00CC0FCC" w:rsidRDefault="0008224A" w:rsidP="0008224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  <w:shd w:val="clear" w:color="auto" w:fill="FFFFFF"/>
        </w:rPr>
        <w:t>Неспроста тут бантик ярок,</w:t>
      </w:r>
    </w:p>
    <w:p w:rsidR="005B6FCD" w:rsidRPr="00CC0FCC" w:rsidRDefault="0008224A" w:rsidP="0008224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  <w:shd w:val="clear" w:color="auto" w:fill="FFFFFF"/>
        </w:rPr>
        <w:t xml:space="preserve">Потому что в ней </w:t>
      </w:r>
      <w:proofErr w:type="gramStart"/>
      <w:r w:rsidRPr="00CC0FCC">
        <w:rPr>
          <w:color w:val="111111"/>
          <w:shd w:val="clear" w:color="auto" w:fill="FFFFFF"/>
        </w:rPr>
        <w:t>… .</w:t>
      </w:r>
      <w:proofErr w:type="gramEnd"/>
      <w:r w:rsidRPr="00CC0FCC">
        <w:rPr>
          <w:color w:val="111111"/>
          <w:shd w:val="clear" w:color="auto" w:fill="FFFFFF"/>
        </w:rPr>
        <w:t xml:space="preserve"> (</w:t>
      </w:r>
      <w:r w:rsidR="005B6FCD" w:rsidRPr="00CC0FCC">
        <w:rPr>
          <w:color w:val="111111"/>
          <w:shd w:val="clear" w:color="auto" w:fill="FFFFFF"/>
        </w:rPr>
        <w:t>ПОДАРОК</w:t>
      </w:r>
      <w:r w:rsidRPr="00CC0FCC">
        <w:rPr>
          <w:color w:val="111111"/>
          <w:shd w:val="clear" w:color="auto" w:fill="FFFFFF"/>
        </w:rPr>
        <w:t>)</w:t>
      </w:r>
      <w:r w:rsidR="005B6FCD" w:rsidRPr="00CC0FCC">
        <w:rPr>
          <w:color w:val="111111"/>
          <w:shd w:val="clear" w:color="auto" w:fill="FFFFFF"/>
        </w:rPr>
        <w:t>.</w:t>
      </w:r>
    </w:p>
    <w:p w:rsidR="005B6FCD" w:rsidRPr="00CC0FCC" w:rsidRDefault="005B6FCD" w:rsidP="002D0B52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 w:rsidRPr="00CC0FCC">
        <w:rPr>
          <w:color w:val="000000"/>
          <w:shd w:val="clear" w:color="auto" w:fill="FFFFFF"/>
        </w:rPr>
        <w:t xml:space="preserve">Уже пора начинать мастер-класс, моя коллега, главный специалист Агентства по придумыванию </w:t>
      </w:r>
      <w:r w:rsidR="00A97554" w:rsidRPr="00CC0FCC">
        <w:rPr>
          <w:color w:val="000000"/>
          <w:shd w:val="clear" w:color="auto" w:fill="FFFFFF"/>
        </w:rPr>
        <w:t xml:space="preserve">ярких ПОДАРКОВ </w:t>
      </w:r>
      <w:r w:rsidR="00794BD4" w:rsidRPr="00CC0FCC">
        <w:rPr>
          <w:i/>
          <w:color w:val="000000"/>
          <w:shd w:val="clear" w:color="auto" w:fill="FFFFFF"/>
        </w:rPr>
        <w:t>(нужно поднять руки вверх)</w:t>
      </w:r>
      <w:r w:rsidRPr="00CC0FCC">
        <w:rPr>
          <w:color w:val="000000"/>
          <w:shd w:val="clear" w:color="auto" w:fill="FFFFFF"/>
        </w:rPr>
        <w:t xml:space="preserve"> задерживается?</w:t>
      </w:r>
    </w:p>
    <w:p w:rsidR="005B6FCD" w:rsidRPr="00CC0FCC" w:rsidRDefault="005B6FCD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Клёпа</w:t>
      </w:r>
      <w:r w:rsidR="00A50454"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A50454"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(голос из коробки)</w:t>
      </w: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ничего я не задерживаюсь!</w:t>
      </w:r>
      <w:r w:rsidR="00A5045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 давно уже здесь, рядом с вами.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Где здесь? В зале кроме меня и ребят никого нет.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Клёпа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: Посмотрите налево. Видите, большую красивую яркую подарочную коробку?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Хлопушка</w:t>
      </w:r>
      <w:r w:rsid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: Да.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Клёпа: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Открывайте ее.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Хлопушка</w:t>
      </w:r>
      <w:r w:rsidR="00A97554"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Да, но это, наверное, чужой подарок?!</w:t>
      </w:r>
      <w:r w:rsidR="00BA3C7F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BA3C7F" w:rsidRPr="00CC0FCC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нужно поднять руки вверх)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Клёпа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: Читайте, что на ней написано.</w:t>
      </w:r>
    </w:p>
    <w:p w:rsidR="00A50454" w:rsidRPr="00CC0FCC" w:rsidRDefault="00A5045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Хлопушка: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«Открыть ко</w:t>
      </w:r>
      <w:r w:rsid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робку должны те, кто пришел на М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астер-класс». То есть, мы с вами, ребята. Давайте, открывать!</w:t>
      </w:r>
    </w:p>
    <w:p w:rsidR="00A50454" w:rsidRPr="00CC0FCC" w:rsidRDefault="00A50454" w:rsidP="00A504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Фонограмма «Волшебство»</w:t>
      </w:r>
    </w:p>
    <w:p w:rsidR="00A50454" w:rsidRPr="00CC0FCC" w:rsidRDefault="00A50454" w:rsidP="00A504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Из коробки появляется Клёпа.</w:t>
      </w:r>
    </w:p>
    <w:p w:rsidR="00A50454" w:rsidRPr="00CC0FCC" w:rsidRDefault="00A50454" w:rsidP="00794B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Клёпа: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 вот и я! </w:t>
      </w:r>
      <w:r w:rsid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Клёпа Подарочная</w:t>
      </w:r>
      <w:r w:rsidR="00794BD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Это был для вас пример первого </w:t>
      </w:r>
      <w:r w:rsidR="00173FB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яркого ПОДАРКА </w:t>
      </w:r>
      <w:r w:rsidR="00BA3C7F"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(нужно поднять руки вверх)</w:t>
      </w:r>
      <w:r w:rsidR="00BA3C7F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94BD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– то есть меня. Ладно-ладно, я пошутила.</w:t>
      </w:r>
    </w:p>
    <w:p w:rsidR="00794BD4" w:rsidRPr="00CC0FCC" w:rsidRDefault="00794BD4" w:rsidP="00794BD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Хотя, подарочная коробка огромного размера на празднике всегда привлечет к себе внимание.</w:t>
      </w:r>
    </w:p>
    <w:p w:rsidR="00794BD4" w:rsidRPr="00CC0FCC" w:rsidRDefault="00794BD4" w:rsidP="00A5045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Да, ты права.</w:t>
      </w:r>
    </w:p>
    <w:p w:rsidR="00794BD4" w:rsidRPr="00CC0FCC" w:rsidRDefault="00794BD4" w:rsidP="00A504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Клепа, давай продолжим Мастер-класс по придумыванию </w:t>
      </w:r>
      <w:r w:rsidR="00173FB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ярких ПОДАРКОВ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здесь дети должны поднять вверх обе руки).</w:t>
      </w:r>
      <w:r w:rsidR="00BA3C7F"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</w:t>
      </w:r>
      <w:r w:rsidR="00BA3C7F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Сегодня у нас в гостях две команды – Команда </w:t>
      </w:r>
      <w:proofErr w:type="gramStart"/>
      <w:r w:rsidR="00BA3C7F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красных</w:t>
      </w:r>
      <w:proofErr w:type="gramEnd"/>
      <w:r w:rsidR="00BA3C7F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Команда синих!</w:t>
      </w:r>
    </w:p>
    <w:p w:rsidR="00BA3C7F" w:rsidRPr="00CC0FCC" w:rsidRDefault="00BA3C7F" w:rsidP="00BA3C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Клёпа: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Уважаемые</w:t>
      </w:r>
      <w:r w:rsidR="00794BD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команд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ы</w:t>
      </w:r>
      <w:r w:rsidR="00794BD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="005250A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ля вас «Праздничный пинг-понг».</w:t>
      </w:r>
    </w:p>
    <w:p w:rsidR="00BA3C7F" w:rsidRPr="00CC0FCC" w:rsidRDefault="00BA3C7F" w:rsidP="00BA3C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Внимание на экран. Перед вами буквы русского алфавита. Это значит, что вы сейчас по очереди будете называть то, что принято дарить на праздник. Это слово должно начинатьс</w:t>
      </w:r>
      <w:r w:rsidR="00FA60D8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на любую из этих букв быть </w:t>
      </w:r>
      <w:r w:rsidR="00173FB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ярким </w:t>
      </w:r>
      <w:r w:rsidR="00FA60D8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запоминающимся </w:t>
      </w:r>
      <w:r w:rsidR="00173FB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ПОДАРКОМ </w:t>
      </w:r>
      <w:r w:rsidR="00FA60D8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="00FA60D8"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нужно поднять вверх руки</w:t>
      </w:r>
      <w:r w:rsidR="00FA60D8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0D72E0" w:rsidRPr="00CC0FCC" w:rsidRDefault="000D72E0" w:rsidP="00BA3C7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Итак, начинает команда …</w:t>
      </w:r>
    </w:p>
    <w:p w:rsidR="00BA3C7F" w:rsidRDefault="00BA3C7F" w:rsidP="00BA3C7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Конкурс «Праздничный пинг-понг»</w:t>
      </w:r>
      <w:r w:rsid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(Приложение 1)</w:t>
      </w:r>
    </w:p>
    <w:p w:rsidR="001707C7" w:rsidRPr="001707C7" w:rsidRDefault="001707C7" w:rsidP="001707C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1707C7">
        <w:rPr>
          <w:rFonts w:ascii="Times New Roman" w:hAnsi="Times New Roman" w:cs="Times New Roman"/>
          <w:i/>
          <w:sz w:val="24"/>
          <w:szCs w:val="24"/>
        </w:rPr>
        <w:t>Команда, набравшая больше всего баллов, получает конверт с надписью: «Не вскрывать! Ждать дальнейших распоряжений»</w:t>
      </w:r>
    </w:p>
    <w:p w:rsidR="00BC6781" w:rsidRPr="00CC0FCC" w:rsidRDefault="005250A2" w:rsidP="00CC0F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 много ярких подарков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(нужно поднять руки вверх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мы услышали! А я предлагаю потренироваться в изготовлении Открытки. </w:t>
      </w:r>
      <w:r w:rsidR="00BC6781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Для участия в эстафете я приглашаю тех. У кого на браслете стоит цифра 1.</w:t>
      </w:r>
    </w:p>
    <w:p w:rsidR="00BC6781" w:rsidRPr="00CC0FCC" w:rsidRDefault="00BC6781" w:rsidP="00BC67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BC6781" w:rsidRPr="00CC0FCC" w:rsidRDefault="00BC6781" w:rsidP="00BC678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Представители обеих команд выходят и строятся в колонну друг за другом напротив своей команды. Помощники руководят этим процессом, а также выносят, уносят реквизит.</w:t>
      </w:r>
    </w:p>
    <w:p w:rsidR="007718CD" w:rsidRPr="00CC0FCC" w:rsidRDefault="005250A2" w:rsidP="002F31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 каждой командой – мольберты с чистыми белыми листами бумаги. Это будущая открытка. Рядом на подносе – детали открытки. Первый </w:t>
      </w:r>
      <w:r w:rsidR="00D0660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команды добегает до подноса, берет любую деталь и приклеивает ее на открытку, возвращается, передает эстафету. И так пока не закончатся все детали.</w:t>
      </w:r>
    </w:p>
    <w:p w:rsidR="005250A2" w:rsidRPr="00CC0FCC" w:rsidRDefault="005250A2" w:rsidP="005250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«Эстафета</w:t>
      </w:r>
      <w:r w:rsidR="003F6953"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№ 1</w:t>
      </w: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»</w:t>
      </w:r>
    </w:p>
    <w:p w:rsidR="00BA3C7F" w:rsidRPr="00CC0FCC" w:rsidRDefault="005250A2" w:rsidP="005250A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Эстафета «Авторские открытки»</w:t>
      </w:r>
      <w:r w:rsidR="00BC6781"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№ 1</w:t>
      </w:r>
    </w:p>
    <w:p w:rsidR="005250A2" w:rsidRPr="00CC0FCC" w:rsidRDefault="005250A2" w:rsidP="007743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Хлопушка: 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Первой закончила команда … 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Вот так </w:t>
      </w:r>
      <w:r w:rsidR="00BC6781" w:rsidRPr="00CC0FC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>(развернуть мольберты так, чтобы они были видны всем)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выглядят авторские открытки, которые тоже могут стать </w:t>
      </w:r>
      <w:r w:rsidR="00173FB2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ярким ПОДАРКОМ </w:t>
      </w:r>
      <w:r w:rsidR="00BC6781" w:rsidRPr="00CC0FCC">
        <w:rPr>
          <w:rFonts w:ascii="Times New Roman" w:hAnsi="Times New Roman" w:cs="Times New Roman"/>
          <w:i/>
          <w:color w:val="000000" w:themeColor="text1"/>
          <w:sz w:val="24"/>
          <w:szCs w:val="24"/>
          <w:shd w:val="clear" w:color="auto" w:fill="FFFFFF"/>
        </w:rPr>
        <w:t xml:space="preserve">(нужно поднять руки вверх). </w:t>
      </w:r>
      <w:r w:rsidR="00FB5C23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r w:rsidR="00FB5C23" w:rsidRPr="00CC0FCC">
        <w:rPr>
          <w:rFonts w:ascii="Times New Roman" w:hAnsi="Times New Roman" w:cs="Times New Roman"/>
          <w:sz w:val="24"/>
          <w:szCs w:val="24"/>
        </w:rPr>
        <w:t>онверт с надписью: «Не вскрывать! Ждать дальнейших распоряжений»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достается команде…</w:t>
      </w:r>
    </w:p>
    <w:p w:rsidR="005250A2" w:rsidRPr="00CC0FCC" w:rsidRDefault="005250A2" w:rsidP="007743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Клёпа: 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Как настроение </w:t>
      </w:r>
      <w:r w:rsidR="002F313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 сразу поднялось!</w:t>
      </w:r>
    </w:p>
    <w:p w:rsidR="007E4689" w:rsidRPr="00CC0FCC" w:rsidRDefault="007E4689" w:rsidP="0077437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Ой, а</w:t>
      </w:r>
      <w:r w:rsidR="00BC6781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еще настроение поднимают разноцветные воздушные шарики. 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Мне они очень нравятся! Между прочим, современный воздушный шарик, 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придуманный 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1824 году английским ученым Майклом Фарадеем – 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</w:rPr>
        <w:t>это универсальная вещь</w:t>
      </w: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На празднике в них можно играть, ими можно украшать, а главное, их можно дарить! Конечно, одним цветным воздушным шариком никого не удивишь, а вот если их будет много, если они будут объединены в одну большую фигуру…</w:t>
      </w:r>
    </w:p>
    <w:p w:rsidR="007E4689" w:rsidRPr="00CC0FCC" w:rsidRDefault="007E4689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</w:rPr>
        <w:t xml:space="preserve">Это и будет </w:t>
      </w:r>
      <w:r w:rsidR="00173FB2" w:rsidRPr="00CC0FCC">
        <w:rPr>
          <w:rFonts w:ascii="Times New Roman" w:hAnsi="Times New Roman" w:cs="Times New Roman"/>
          <w:sz w:val="24"/>
          <w:szCs w:val="24"/>
        </w:rPr>
        <w:t>яркий ПОДАРОК</w:t>
      </w:r>
      <w:r w:rsidRPr="00CC0FCC">
        <w:rPr>
          <w:rFonts w:ascii="Times New Roman" w:hAnsi="Times New Roman" w:cs="Times New Roman"/>
          <w:sz w:val="24"/>
          <w:szCs w:val="24"/>
        </w:rPr>
        <w:t xml:space="preserve">! </w:t>
      </w:r>
      <w:r w:rsidRPr="00CC0FCC">
        <w:rPr>
          <w:rFonts w:ascii="Times New Roman" w:hAnsi="Times New Roman" w:cs="Times New Roman"/>
          <w:i/>
          <w:sz w:val="24"/>
          <w:szCs w:val="24"/>
        </w:rPr>
        <w:t>(нужно поднять руки вверх).</w:t>
      </w:r>
    </w:p>
    <w:p w:rsidR="00D06604" w:rsidRPr="00CC0FCC" w:rsidRDefault="007E4689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Клепа: </w:t>
      </w:r>
      <w:r w:rsidRPr="00CC0FCC">
        <w:rPr>
          <w:rFonts w:ascii="Times New Roman" w:hAnsi="Times New Roman" w:cs="Times New Roman"/>
          <w:sz w:val="24"/>
          <w:szCs w:val="24"/>
        </w:rPr>
        <w:t>Я приглашаю на площадку тех, у кого на браслете цифра 2.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Представители обеих команд выходят и строятся в колонну парами напротив своей команды. Помощники руководят этим процессом, а также выносят, уносят реквизит.</w:t>
      </w:r>
    </w:p>
    <w:p w:rsidR="007E4689" w:rsidRPr="00CC0FCC" w:rsidRDefault="00EB23D7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 xml:space="preserve">В эстафете </w:t>
      </w:r>
      <w:r w:rsidR="00C62294" w:rsidRPr="00CC0FCC">
        <w:rPr>
          <w:rFonts w:ascii="Times New Roman" w:hAnsi="Times New Roman" w:cs="Times New Roman"/>
          <w:sz w:val="24"/>
          <w:szCs w:val="24"/>
        </w:rPr>
        <w:t xml:space="preserve">«Букет в подарок» </w:t>
      </w:r>
      <w:r w:rsidR="00C62294" w:rsidRPr="00CC0FCC">
        <w:rPr>
          <w:rFonts w:ascii="Times New Roman" w:hAnsi="Times New Roman" w:cs="Times New Roman"/>
          <w:i/>
          <w:sz w:val="24"/>
          <w:szCs w:val="24"/>
        </w:rPr>
        <w:t>(нужно поднять руки вверх)</w:t>
      </w:r>
      <w:r w:rsidR="00C62294"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Pr="00CC0FCC">
        <w:rPr>
          <w:rFonts w:ascii="Times New Roman" w:hAnsi="Times New Roman" w:cs="Times New Roman"/>
          <w:sz w:val="24"/>
          <w:szCs w:val="24"/>
        </w:rPr>
        <w:t>вы будете выполнять задание в парах. Перед вами корзины с</w:t>
      </w:r>
      <w:r w:rsidR="00C62294" w:rsidRPr="00CC0FCC">
        <w:rPr>
          <w:rFonts w:ascii="Times New Roman" w:hAnsi="Times New Roman" w:cs="Times New Roman"/>
          <w:sz w:val="24"/>
          <w:szCs w:val="24"/>
        </w:rPr>
        <w:t xml:space="preserve"> надутыми </w:t>
      </w:r>
      <w:r w:rsidRPr="00CC0FCC">
        <w:rPr>
          <w:rFonts w:ascii="Times New Roman" w:hAnsi="Times New Roman" w:cs="Times New Roman"/>
          <w:sz w:val="24"/>
          <w:szCs w:val="24"/>
        </w:rPr>
        <w:t xml:space="preserve">воздушными шариками. Ваша задача – держась за </w:t>
      </w:r>
      <w:r w:rsidRPr="00CC0FCC">
        <w:rPr>
          <w:rFonts w:ascii="Times New Roman" w:hAnsi="Times New Roman" w:cs="Times New Roman"/>
          <w:sz w:val="24"/>
          <w:szCs w:val="24"/>
        </w:rPr>
        <w:lastRenderedPageBreak/>
        <w:t>руки, добежать до стула</w:t>
      </w:r>
      <w:r w:rsidR="003F6953" w:rsidRPr="00CC0FCC">
        <w:rPr>
          <w:rFonts w:ascii="Times New Roman" w:hAnsi="Times New Roman" w:cs="Times New Roman"/>
          <w:sz w:val="24"/>
          <w:szCs w:val="24"/>
        </w:rPr>
        <w:t>.</w:t>
      </w:r>
      <w:r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3F6953" w:rsidRPr="00CC0FCC">
        <w:rPr>
          <w:rFonts w:ascii="Times New Roman" w:hAnsi="Times New Roman" w:cs="Times New Roman"/>
          <w:sz w:val="24"/>
          <w:szCs w:val="24"/>
        </w:rPr>
        <w:t>О</w:t>
      </w:r>
      <w:r w:rsidRPr="00CC0FCC">
        <w:rPr>
          <w:rFonts w:ascii="Times New Roman" w:hAnsi="Times New Roman" w:cs="Times New Roman"/>
          <w:sz w:val="24"/>
          <w:szCs w:val="24"/>
        </w:rPr>
        <w:t xml:space="preserve">дин из вас, </w:t>
      </w:r>
      <w:r w:rsidR="003F6953" w:rsidRPr="00CC0FCC">
        <w:rPr>
          <w:rFonts w:ascii="Times New Roman" w:hAnsi="Times New Roman" w:cs="Times New Roman"/>
          <w:sz w:val="24"/>
          <w:szCs w:val="24"/>
        </w:rPr>
        <w:t xml:space="preserve">из красного шарика будет делать головку цветка, а другой из зеленого шарика – стебель. </w:t>
      </w:r>
      <w:r w:rsidR="005B5A0C" w:rsidRPr="00CC0FCC">
        <w:rPr>
          <w:rFonts w:ascii="Times New Roman" w:hAnsi="Times New Roman" w:cs="Times New Roman"/>
          <w:sz w:val="24"/>
          <w:szCs w:val="24"/>
        </w:rPr>
        <w:t xml:space="preserve">Затем вам нужно будет их соединить в цветок. </w:t>
      </w:r>
      <w:r w:rsidR="003F6953" w:rsidRPr="00CC0FCC">
        <w:rPr>
          <w:rFonts w:ascii="Times New Roman" w:hAnsi="Times New Roman" w:cs="Times New Roman"/>
          <w:sz w:val="24"/>
          <w:szCs w:val="24"/>
        </w:rPr>
        <w:t>Как это делать, сейчас покажу.</w:t>
      </w:r>
    </w:p>
    <w:p w:rsidR="003F6953" w:rsidRDefault="003F6953" w:rsidP="003F6953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C0FCC">
        <w:rPr>
          <w:rFonts w:ascii="Times New Roman" w:hAnsi="Times New Roman" w:cs="Times New Roman"/>
          <w:i/>
          <w:sz w:val="24"/>
          <w:szCs w:val="24"/>
        </w:rPr>
        <w:t>Мастер-класс по изготовлению простейшего цв</w:t>
      </w:r>
      <w:r w:rsidR="002F3139">
        <w:rPr>
          <w:rFonts w:ascii="Times New Roman" w:hAnsi="Times New Roman" w:cs="Times New Roman"/>
          <w:i/>
          <w:sz w:val="24"/>
          <w:szCs w:val="24"/>
        </w:rPr>
        <w:t>етка из шаров для моделирования</w:t>
      </w:r>
    </w:p>
    <w:p w:rsidR="002F3139" w:rsidRPr="00CC0FCC" w:rsidRDefault="002F3139" w:rsidP="002F3139">
      <w:p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hyperlink r:id="rId9" w:history="1">
        <w:r w:rsidRPr="00CC0FCC">
          <w:rPr>
            <w:rStyle w:val="a5"/>
            <w:rFonts w:ascii="Times New Roman" w:hAnsi="Times New Roman" w:cs="Times New Roman"/>
            <w:sz w:val="24"/>
            <w:szCs w:val="24"/>
            <w:shd w:val="clear" w:color="auto" w:fill="FFFFFF"/>
          </w:rPr>
          <w:t>http://www.youtube.com/channel/UCJpwGAdcGcn7pI9FRNWIlRA?sub_confirmation</w:t>
        </w:r>
      </w:hyperlink>
    </w:p>
    <w:p w:rsidR="003F6953" w:rsidRPr="00CC0FCC" w:rsidRDefault="003F6953" w:rsidP="003F69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Решите, кто работает с красным шариком, кто – с зеленым. Готовы? Начали!</w:t>
      </w:r>
    </w:p>
    <w:p w:rsidR="003F6953" w:rsidRPr="00CC0FCC" w:rsidRDefault="003F6953" w:rsidP="003F69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</w:rPr>
        <w:t>Эстафета «Букет в подарок»</w:t>
      </w:r>
    </w:p>
    <w:p w:rsidR="007E4689" w:rsidRPr="00CC0FCC" w:rsidRDefault="003F6953" w:rsidP="003F69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«Эстафета № 2»</w:t>
      </w:r>
    </w:p>
    <w:p w:rsidR="005B5A0C" w:rsidRPr="00CC0FCC" w:rsidRDefault="005B5A0C" w:rsidP="005B5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Помощники содействуют изготовлению простейших цветов из шариков для моделирования. Готовые цветы помощники оставляют в корзинах – «вазах».</w:t>
      </w:r>
    </w:p>
    <w:p w:rsidR="005250A2" w:rsidRPr="00CC0FCC" w:rsidRDefault="005B5A0C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</w:rPr>
        <w:t xml:space="preserve">Такие цветы могут стать настоящим </w:t>
      </w:r>
      <w:r w:rsidR="00173FB2" w:rsidRPr="00CC0FCC">
        <w:rPr>
          <w:rFonts w:ascii="Times New Roman" w:hAnsi="Times New Roman" w:cs="Times New Roman"/>
          <w:sz w:val="24"/>
          <w:szCs w:val="24"/>
        </w:rPr>
        <w:t xml:space="preserve">ярким </w:t>
      </w:r>
      <w:r w:rsidR="00173FB2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ПОДАРКОМ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! </w:t>
      </w:r>
      <w:r w:rsidRPr="00CC0FCC">
        <w:rPr>
          <w:rFonts w:ascii="Times New Roman" w:hAnsi="Times New Roman" w:cs="Times New Roman"/>
          <w:i/>
          <w:sz w:val="24"/>
          <w:szCs w:val="24"/>
        </w:rPr>
        <w:t>(нужно поднять руки вверх).</w:t>
      </w:r>
      <w:r w:rsidR="00173FB2" w:rsidRPr="00CC0FCC">
        <w:rPr>
          <w:rFonts w:ascii="Times New Roman" w:hAnsi="Times New Roman" w:cs="Times New Roman"/>
          <w:sz w:val="24"/>
          <w:szCs w:val="24"/>
        </w:rPr>
        <w:t xml:space="preserve"> Обе команды получают </w:t>
      </w:r>
      <w:r w:rsidR="00FB5C23" w:rsidRPr="00CC0FCC">
        <w:rPr>
          <w:rFonts w:ascii="Times New Roman" w:hAnsi="Times New Roman" w:cs="Times New Roman"/>
          <w:sz w:val="24"/>
          <w:szCs w:val="24"/>
        </w:rPr>
        <w:t>по конверту с надписью: «Не вскрывать! Ждать дальнейших распоряжений».</w:t>
      </w:r>
    </w:p>
    <w:p w:rsidR="00A81A5C" w:rsidRPr="00CC0FCC" w:rsidRDefault="00D0660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Добави</w:t>
      </w:r>
      <w:r w:rsidR="00A81A5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т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ь</w:t>
      </w:r>
      <w:r w:rsidR="00A81A5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яркости любому празднику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могут и</w:t>
      </w:r>
      <w:proofErr w:type="gramStart"/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….</w:t>
      </w:r>
      <w:proofErr w:type="gramEnd"/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А что именно, вы узнаете когда успешно выполните задания следующей эстафеты.</w:t>
      </w:r>
      <w:r w:rsidR="00A81A5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. Приглашаю на площадку тех, у кого на браслете есть цифра 3.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Представители обеих команд выходят</w:t>
      </w:r>
      <w:r w:rsidR="0013139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,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строятся в колонну друг за другом напротив своей команды. Помощники руководят этим процессом, а также выносят, уносят реквизит.</w:t>
      </w:r>
    </w:p>
    <w:p w:rsidR="00A81A5C" w:rsidRPr="00CC0FCC" w:rsidRDefault="00D0660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 каждой командой – мольберт, на котором закреплен кроссворд. Все слова в кроссворде так или иначе связаны с праздником. По команде первый участник команды добегает до мольберта, выбирает любой пункт к</w:t>
      </w:r>
      <w:r w:rsidR="00F37AEE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россворда, отгадывает слово и в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писывает его в кроссворд. Возвращается к команде, передает эстафету.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«Эстафета № 3»</w:t>
      </w:r>
    </w:p>
    <w:p w:rsidR="00D06604" w:rsidRPr="00CC0FCC" w:rsidRDefault="00D06604" w:rsidP="00D0660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Эстафета «Кроссворд» № 3</w:t>
      </w:r>
      <w:r w:rsidR="00426895"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(Приложение </w:t>
      </w:r>
      <w:r w:rsidR="002F3139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2</w:t>
      </w:r>
      <w:r w:rsidR="00426895"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)</w:t>
      </w:r>
    </w:p>
    <w:p w:rsidR="00F37AEE" w:rsidRPr="00CC0FCC" w:rsidRDefault="001D2B61" w:rsidP="004268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Первой закончила эстафету команда… Проверяем слова.</w:t>
      </w:r>
    </w:p>
    <w:p w:rsidR="00426895" w:rsidRPr="00CC0FCC" w:rsidRDefault="00FB5C23" w:rsidP="0042689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</w:t>
      </w:r>
      <w:r w:rsidRPr="00CC0FCC">
        <w:rPr>
          <w:rFonts w:ascii="Times New Roman" w:hAnsi="Times New Roman" w:cs="Times New Roman"/>
          <w:sz w:val="24"/>
          <w:szCs w:val="24"/>
        </w:rPr>
        <w:t xml:space="preserve">онверт с надписью: «Не вскрывать! Ждать дальнейших распоряжений» </w:t>
      </w:r>
      <w:r w:rsidR="00426895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достается команде…</w:t>
      </w:r>
    </w:p>
    <w:p w:rsidR="00D06604" w:rsidRPr="00CC0FCC" w:rsidRDefault="001D2B61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Какое слово получилось в красной рамке?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(фейерверк).</w:t>
      </w:r>
    </w:p>
    <w:p w:rsidR="001D2B61" w:rsidRPr="00CC0FCC" w:rsidRDefault="001D2B61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считаю, что салюты и фейерверки могут украсить любой праздник и стать настоящим подарком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(нужно поднять руки вверх).</w:t>
      </w:r>
      <w:r w:rsidRPr="00CC0FCC"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</w:rPr>
        <w:t xml:space="preserve"> </w:t>
      </w:r>
    </w:p>
    <w:p w:rsidR="00D06604" w:rsidRPr="00CC0FCC" w:rsidRDefault="001D2B61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Необычный фейерверк мы с вами тоже попробуем сделать.</w:t>
      </w:r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Каждый участник эстафеты берет баночку с мыльными пузырями </w:t>
      </w:r>
      <w:r w:rsidR="00426895"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(на подносах выносят помощники).</w:t>
      </w:r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Сначала фейерверк в честь мастер-класса запускает команда </w:t>
      </w:r>
      <w:proofErr w:type="gramStart"/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…,</w:t>
      </w:r>
      <w:r w:rsidR="00F37AEE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!!!</w:t>
      </w:r>
      <w:proofErr w:type="gramEnd"/>
      <w:r w:rsidR="00F37AEE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</w:t>
      </w:r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этому праздничному фейерверку присоединяется команда</w:t>
      </w:r>
      <w:proofErr w:type="gramStart"/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….</w:t>
      </w:r>
      <w:proofErr w:type="gramEnd"/>
      <w:r w:rsidR="00F37AEE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!!!</w:t>
      </w:r>
    </w:p>
    <w:p w:rsidR="00426895" w:rsidRPr="00CC0FCC" w:rsidRDefault="00426895" w:rsidP="0042689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873164" w:rsidRPr="00CC0FCC" w:rsidRDefault="00426895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Хлопушка</w:t>
      </w:r>
      <w:r w:rsidR="00AD07B8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87316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Праздники - это наше </w:t>
      </w:r>
      <w:r w:rsidR="00035491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Клёпой</w:t>
      </w:r>
      <w:r w:rsidR="00035491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7316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особо важное дело. И очень приятно, когда после праздника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сегодня и после мастер-класса </w:t>
      </w:r>
      <w:r w:rsidR="0087316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что-то остается на память.</w:t>
      </w:r>
    </w:p>
    <w:p w:rsidR="00873164" w:rsidRPr="00CC0FCC" w:rsidRDefault="00060B0D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Клепа</w:t>
      </w:r>
      <w:r w:rsidR="00426895"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:</w:t>
      </w:r>
      <w:r w:rsidR="00F37AEE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Например, </w:t>
      </w:r>
      <w:r w:rsidR="00873164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фотографии. 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меня </w:t>
      </w:r>
      <w:r w:rsidR="00426895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есть с фронтальной камерой. Может, мы тогда</w:t>
      </w:r>
      <w:r w:rsidR="00426895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</w:t>
      </w:r>
      <w:r w:rsidR="00426895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вместе сфотографируемся</w:t>
      </w:r>
      <w:r w:rsidR="001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873164" w:rsidRPr="00CC0FCC" w:rsidRDefault="00060B0D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Хлопушка</w:t>
      </w:r>
      <w:r w:rsidR="00426895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как ты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сделаешь? Ребят вон как много!</w:t>
      </w:r>
    </w:p>
    <w:p w:rsidR="00873164" w:rsidRPr="00CC0FCC" w:rsidRDefault="00873164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Клепа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Одна</w:t>
      </w:r>
      <w:r w:rsidR="00286F11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команда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будет со мной</w:t>
      </w:r>
      <w:r w:rsidR="00893E19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фотографироваться, а другая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893E19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т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обой.</w:t>
      </w:r>
    </w:p>
    <w:p w:rsidR="00873164" w:rsidRPr="00CC0FCC" w:rsidRDefault="00873164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Хлопушка: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Зная </w:t>
      </w:r>
      <w:r w:rsidR="002C75B8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893E19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ебя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 нас это фотографирование до конца дня растянется.</w:t>
      </w:r>
    </w:p>
    <w:p w:rsidR="00F37AEE" w:rsidRPr="00CC0FCC" w:rsidRDefault="00873164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Клепа: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 вот и неправда.</w:t>
      </w:r>
      <w:r w:rsidR="001313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участников команд приглашаю на эстафету.</w:t>
      </w:r>
    </w:p>
    <w:p w:rsidR="00F37AEE" w:rsidRPr="00CC0FCC" w:rsidRDefault="00F37AEE" w:rsidP="00F37AE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F37AEE" w:rsidRPr="00CC0FCC" w:rsidRDefault="00F37AEE" w:rsidP="00F37AE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Участники обеих команд выходят</w:t>
      </w:r>
      <w:r w:rsidR="0013139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строятся в колонн</w:t>
      </w:r>
      <w:r w:rsidR="0013139A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друг за другом. Помощники руководят этим процессом.</w:t>
      </w:r>
    </w:p>
    <w:p w:rsidR="00F37AEE" w:rsidRPr="00CC0FCC" w:rsidRDefault="00C620CC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 Хлопушка, вставай н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апротив </w:t>
      </w:r>
      <w:r w:rsidR="00A9755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оманды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красных, а я – </w:t>
      </w:r>
      <w:r w:rsidRPr="00CC0FCC">
        <w:rPr>
          <w:rFonts w:ascii="Times New Roman" w:hAnsi="Times New Roman" w:cs="Times New Roman"/>
          <w:sz w:val="24"/>
          <w:szCs w:val="24"/>
        </w:rPr>
        <w:t xml:space="preserve">напротив </w:t>
      </w:r>
      <w:r w:rsidR="00A97554" w:rsidRPr="00CC0FCC">
        <w:rPr>
          <w:rFonts w:ascii="Times New Roman" w:hAnsi="Times New Roman" w:cs="Times New Roman"/>
          <w:sz w:val="24"/>
          <w:szCs w:val="24"/>
        </w:rPr>
        <w:t>К</w:t>
      </w:r>
      <w:r w:rsidRPr="00CC0FCC">
        <w:rPr>
          <w:rFonts w:ascii="Times New Roman" w:hAnsi="Times New Roman" w:cs="Times New Roman"/>
          <w:sz w:val="24"/>
          <w:szCs w:val="24"/>
        </w:rPr>
        <w:t>оманды синих.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команде первый участник добегает до меня или тебя. Я и ты 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делаем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ним селфи, он возвращается к команде, передает эстафету 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ему</w:t>
      </w:r>
      <w:r w:rsidR="00873164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 так </w:t>
      </w:r>
      <w:r w:rsidR="00F37AEE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далее, пока у нас не будет селфи с каждым участником.</w:t>
      </w:r>
    </w:p>
    <w:p w:rsidR="00C620CC" w:rsidRPr="00CC0FCC" w:rsidRDefault="00C620CC" w:rsidP="00C620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lastRenderedPageBreak/>
        <w:t>Фонограмма «Эстафета № 4»</w:t>
      </w:r>
    </w:p>
    <w:p w:rsidR="00C620CC" w:rsidRPr="00CC0FCC" w:rsidRDefault="00C620CC" w:rsidP="00C620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Эстафета «Селфи»</w:t>
      </w:r>
    </w:p>
    <w:p w:rsidR="00C620CC" w:rsidRPr="00CC0FCC" w:rsidRDefault="00C620CC" w:rsidP="007743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Клепа: 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Первыми сделали селфи все участники команды ….</w:t>
      </w:r>
      <w:r w:rsidR="00FB5C23" w:rsidRPr="00CC0FC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К</w:t>
      </w:r>
      <w:r w:rsidR="00FB5C23" w:rsidRPr="00CC0FCC">
        <w:rPr>
          <w:rFonts w:ascii="Times New Roman" w:hAnsi="Times New Roman" w:cs="Times New Roman"/>
          <w:sz w:val="24"/>
          <w:szCs w:val="24"/>
        </w:rPr>
        <w:t>онверт с надписью: «Не вскрывать! Ждать дальнейших распоряжений»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достается команде ….</w:t>
      </w:r>
    </w:p>
    <w:p w:rsidR="00873164" w:rsidRPr="00CC0FCC" w:rsidRDefault="00873164" w:rsidP="0077437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CC0FCC">
        <w:rPr>
          <w:b/>
          <w:color w:val="000000"/>
        </w:rPr>
        <w:t>Хлопушка:</w:t>
      </w:r>
      <w:r w:rsidRPr="00CC0FCC">
        <w:rPr>
          <w:color w:val="000000"/>
        </w:rPr>
        <w:t xml:space="preserve"> (</w:t>
      </w:r>
      <w:r w:rsidRPr="00CC0FCC">
        <w:rPr>
          <w:i/>
          <w:color w:val="000000"/>
        </w:rPr>
        <w:t>показывает Клепе фото</w:t>
      </w:r>
      <w:r w:rsidRPr="00CC0FCC">
        <w:rPr>
          <w:color w:val="000000"/>
        </w:rPr>
        <w:t>) См</w:t>
      </w:r>
      <w:r w:rsidR="00C620CC" w:rsidRPr="00CC0FCC">
        <w:rPr>
          <w:color w:val="000000"/>
        </w:rPr>
        <w:t>отри, какие девчонки красавицы!</w:t>
      </w:r>
    </w:p>
    <w:p w:rsidR="00035491" w:rsidRPr="00CC0FCC" w:rsidRDefault="00873164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b/>
          <w:color w:val="000000"/>
          <w:sz w:val="24"/>
          <w:szCs w:val="24"/>
        </w:rPr>
        <w:t>Клепа:</w:t>
      </w:r>
      <w:r w:rsidR="00C620CC" w:rsidRPr="00CC0F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C620CC" w:rsidRPr="00CC0FC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C620CC" w:rsidRPr="00CC0FCC">
        <w:rPr>
          <w:rFonts w:ascii="Times New Roman" w:hAnsi="Times New Roman" w:cs="Times New Roman"/>
          <w:i/>
          <w:color w:val="000000"/>
          <w:sz w:val="24"/>
          <w:szCs w:val="24"/>
        </w:rPr>
        <w:t>показывает Хлопушке фото</w:t>
      </w:r>
      <w:r w:rsidR="00C620CC" w:rsidRPr="00CC0FCC">
        <w:rPr>
          <w:rFonts w:ascii="Times New Roman" w:hAnsi="Times New Roman" w:cs="Times New Roman"/>
          <w:color w:val="000000"/>
          <w:sz w:val="24"/>
          <w:szCs w:val="24"/>
        </w:rPr>
        <w:t>) Нет</w:t>
      </w:r>
      <w:r w:rsidRPr="00CC0FCC">
        <w:rPr>
          <w:rFonts w:ascii="Times New Roman" w:hAnsi="Times New Roman" w:cs="Times New Roman"/>
          <w:color w:val="000000"/>
          <w:sz w:val="24"/>
          <w:szCs w:val="24"/>
        </w:rPr>
        <w:t>, мальчишки тоже хороши!</w:t>
      </w:r>
      <w:r w:rsidR="00C620CC" w:rsidRPr="00CC0FCC">
        <w:rPr>
          <w:rFonts w:ascii="Times New Roman" w:hAnsi="Times New Roman" w:cs="Times New Roman"/>
          <w:color w:val="000000"/>
          <w:sz w:val="24"/>
          <w:szCs w:val="24"/>
        </w:rPr>
        <w:t>!!</w:t>
      </w:r>
      <w:r w:rsidR="00BF7B63" w:rsidRPr="00CC0F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620CC" w:rsidRPr="00CC0FCC" w:rsidRDefault="00035491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b/>
          <w:color w:val="000000"/>
          <w:sz w:val="24"/>
          <w:szCs w:val="24"/>
        </w:rPr>
        <w:t>Хлопушка:</w:t>
      </w:r>
      <w:r w:rsidRPr="00CC0F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620CC" w:rsidRPr="00CC0FCC">
        <w:rPr>
          <w:rFonts w:ascii="Times New Roman" w:hAnsi="Times New Roman" w:cs="Times New Roman"/>
          <w:color w:val="000000"/>
          <w:sz w:val="24"/>
          <w:szCs w:val="24"/>
        </w:rPr>
        <w:t>Нет, это неправильно – делить команды/класс/коллектив на мальчиков и девочек. Надо, чтобы все больше общались друг с другом, сопереживали, п</w:t>
      </w:r>
      <w:r w:rsidR="0013139A">
        <w:rPr>
          <w:rFonts w:ascii="Times New Roman" w:hAnsi="Times New Roman" w:cs="Times New Roman"/>
          <w:color w:val="000000"/>
          <w:sz w:val="24"/>
          <w:szCs w:val="24"/>
        </w:rPr>
        <w:t>омогали друг другу, веселились.</w:t>
      </w:r>
    </w:p>
    <w:p w:rsidR="00744EFF" w:rsidRPr="00CC0FCC" w:rsidRDefault="00C620CC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b/>
          <w:color w:val="000000"/>
          <w:sz w:val="24"/>
          <w:szCs w:val="24"/>
        </w:rPr>
        <w:t>Клепа:</w:t>
      </w:r>
      <w:r w:rsidRPr="00CC0F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4EFF" w:rsidRPr="00CC0FCC">
        <w:rPr>
          <w:rFonts w:ascii="Times New Roman" w:hAnsi="Times New Roman" w:cs="Times New Roman"/>
          <w:color w:val="000000"/>
          <w:sz w:val="24"/>
          <w:szCs w:val="24"/>
        </w:rPr>
        <w:t>Все верно ты говоришь. Пусть в нашей жизни будет больше добрых интересных красивых праздников с яркими подарками!</w:t>
      </w:r>
    </w:p>
    <w:p w:rsidR="00744EFF" w:rsidRPr="00CC0FCC" w:rsidRDefault="00744EFF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Хлопушка: </w:t>
      </w:r>
      <w:r w:rsidRPr="00CC0FCC">
        <w:rPr>
          <w:rFonts w:ascii="Times New Roman" w:hAnsi="Times New Roman" w:cs="Times New Roman"/>
          <w:color w:val="000000"/>
          <w:sz w:val="24"/>
          <w:szCs w:val="24"/>
        </w:rPr>
        <w:t>У меня возникла идея! Давайте, прямо здесь и сейчас сделаем общую фотографию на память! Вставайте все на общую фотографию.</w:t>
      </w:r>
    </w:p>
    <w:p w:rsidR="00744EFF" w:rsidRPr="00CC0FCC" w:rsidRDefault="00744EFF" w:rsidP="00744EF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744EFF" w:rsidRPr="00CC0FCC" w:rsidRDefault="00744EFF" w:rsidP="007743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Представители обеих команд выходят и строятся для фотографирования. Помощники руководят этим процессом.</w:t>
      </w:r>
    </w:p>
    <w:p w:rsidR="00977C0A" w:rsidRPr="00CC0FCC" w:rsidRDefault="00286F11" w:rsidP="00977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Клепа: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77C0A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я знаю один общий</w:t>
      </w: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весел</w:t>
      </w:r>
      <w:r w:rsidR="00977C0A"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ый танец.</w:t>
      </w:r>
    </w:p>
    <w:p w:rsidR="00977C0A" w:rsidRPr="00CC0FCC" w:rsidRDefault="00977C0A" w:rsidP="00977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Праздник без танца не состоится,</w:t>
      </w:r>
    </w:p>
    <w:p w:rsidR="00977C0A" w:rsidRPr="00CC0FCC" w:rsidRDefault="00977C0A" w:rsidP="00977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Давайте танцевать и веселиться.</w:t>
      </w:r>
      <w:r w:rsidRPr="00CC0FC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u w:val="single"/>
          <w:lang w:eastAsia="ru-RU"/>
        </w:rPr>
        <w:t xml:space="preserve"> </w:t>
      </w:r>
    </w:p>
    <w:p w:rsidR="00977C0A" w:rsidRPr="00CC0FCC" w:rsidRDefault="00977C0A" w:rsidP="00977C0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Повторяйте движения за мной и не сбивайтесь.</w:t>
      </w:r>
    </w:p>
    <w:p w:rsidR="00977C0A" w:rsidRPr="00CC0FCC" w:rsidRDefault="00977C0A" w:rsidP="00977C0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«Танец»</w:t>
      </w:r>
    </w:p>
    <w:p w:rsidR="00977C0A" w:rsidRPr="00CC0FCC" w:rsidRDefault="00977C0A" w:rsidP="00977C0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Представители обеих команд выходят на середину, помощники руководят этим процессом.</w:t>
      </w:r>
    </w:p>
    <w:p w:rsidR="006116AD" w:rsidRPr="00CC0FCC" w:rsidRDefault="00677674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Хлопушка:</w:t>
      </w:r>
      <w:r w:rsidRPr="00CC0FCC">
        <w:rPr>
          <w:rFonts w:ascii="Times New Roman" w:hAnsi="Times New Roman" w:cs="Times New Roman"/>
          <w:sz w:val="24"/>
          <w:szCs w:val="24"/>
        </w:rPr>
        <w:t xml:space="preserve"> Клепа у нас есть еще одно не</w:t>
      </w:r>
      <w:r w:rsidR="00977C0A" w:rsidRPr="00CC0FCC">
        <w:rPr>
          <w:rFonts w:ascii="Times New Roman" w:hAnsi="Times New Roman" w:cs="Times New Roman"/>
          <w:sz w:val="24"/>
          <w:szCs w:val="24"/>
        </w:rPr>
        <w:t xml:space="preserve">законченное </w:t>
      </w:r>
      <w:r w:rsidRPr="00CC0FCC">
        <w:rPr>
          <w:rFonts w:ascii="Times New Roman" w:hAnsi="Times New Roman" w:cs="Times New Roman"/>
          <w:sz w:val="24"/>
          <w:szCs w:val="24"/>
        </w:rPr>
        <w:t>дело!</w:t>
      </w:r>
    </w:p>
    <w:p w:rsidR="00677674" w:rsidRPr="00CC0FCC" w:rsidRDefault="00677674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Клепа</w:t>
      </w:r>
      <w:r w:rsidRPr="00CC0FCC">
        <w:rPr>
          <w:rFonts w:ascii="Times New Roman" w:hAnsi="Times New Roman" w:cs="Times New Roman"/>
          <w:sz w:val="24"/>
          <w:szCs w:val="24"/>
        </w:rPr>
        <w:t xml:space="preserve">: </w:t>
      </w:r>
      <w:r w:rsidR="00977C0A" w:rsidRPr="00CC0FCC">
        <w:rPr>
          <w:rFonts w:ascii="Times New Roman" w:hAnsi="Times New Roman" w:cs="Times New Roman"/>
          <w:sz w:val="24"/>
          <w:szCs w:val="24"/>
        </w:rPr>
        <w:t>К</w:t>
      </w:r>
      <w:r w:rsidRPr="00CC0FCC">
        <w:rPr>
          <w:rFonts w:ascii="Times New Roman" w:hAnsi="Times New Roman" w:cs="Times New Roman"/>
          <w:sz w:val="24"/>
          <w:szCs w:val="24"/>
        </w:rPr>
        <w:t>акое?</w:t>
      </w:r>
    </w:p>
    <w:p w:rsidR="00977C0A" w:rsidRPr="00CC0FCC" w:rsidRDefault="00677674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Хл</w:t>
      </w:r>
      <w:r w:rsidR="00BF42F0" w:rsidRPr="00CC0FCC">
        <w:rPr>
          <w:rFonts w:ascii="Times New Roman" w:hAnsi="Times New Roman" w:cs="Times New Roman"/>
          <w:b/>
          <w:sz w:val="24"/>
          <w:szCs w:val="24"/>
        </w:rPr>
        <w:t>опушка</w:t>
      </w:r>
      <w:r w:rsidRPr="00CC0FCC">
        <w:rPr>
          <w:rFonts w:ascii="Times New Roman" w:hAnsi="Times New Roman" w:cs="Times New Roman"/>
          <w:b/>
          <w:sz w:val="24"/>
          <w:szCs w:val="24"/>
        </w:rPr>
        <w:t>:</w:t>
      </w:r>
      <w:r w:rsidRPr="00CC0FCC">
        <w:rPr>
          <w:rFonts w:ascii="Times New Roman" w:hAnsi="Times New Roman" w:cs="Times New Roman"/>
          <w:sz w:val="24"/>
          <w:szCs w:val="24"/>
        </w:rPr>
        <w:t xml:space="preserve"> </w:t>
      </w:r>
      <w:r w:rsidR="00977C0A" w:rsidRPr="00CC0FCC">
        <w:rPr>
          <w:rFonts w:ascii="Times New Roman" w:hAnsi="Times New Roman" w:cs="Times New Roman"/>
          <w:sz w:val="24"/>
          <w:szCs w:val="24"/>
        </w:rPr>
        <w:t xml:space="preserve">В ходе Мастер-класса </w:t>
      </w:r>
      <w:r w:rsidR="00FB5C23" w:rsidRPr="00CC0FCC">
        <w:rPr>
          <w:rFonts w:ascii="Times New Roman" w:hAnsi="Times New Roman" w:cs="Times New Roman"/>
          <w:sz w:val="24"/>
          <w:szCs w:val="24"/>
        </w:rPr>
        <w:t>мы вручали командам конверты, на которых было написано: «Не вскрывать! Ждать дальнейших распоряжений».</w:t>
      </w:r>
    </w:p>
    <w:p w:rsidR="00977C0A" w:rsidRPr="00CC0FCC" w:rsidRDefault="00A97554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Клепа</w:t>
      </w:r>
      <w:r w:rsidRPr="00CC0FCC">
        <w:rPr>
          <w:rFonts w:ascii="Times New Roman" w:hAnsi="Times New Roman" w:cs="Times New Roman"/>
          <w:sz w:val="24"/>
          <w:szCs w:val="24"/>
        </w:rPr>
        <w:t xml:space="preserve">: Да, совсем забыла. </w:t>
      </w:r>
      <w:r w:rsidR="00CD4C01" w:rsidRPr="00CC0FCC">
        <w:rPr>
          <w:rFonts w:ascii="Times New Roman" w:hAnsi="Times New Roman" w:cs="Times New Roman"/>
          <w:sz w:val="24"/>
          <w:szCs w:val="24"/>
        </w:rPr>
        <w:t>Для начала н</w:t>
      </w:r>
      <w:r w:rsidRPr="00CC0FCC">
        <w:rPr>
          <w:rFonts w:ascii="Times New Roman" w:hAnsi="Times New Roman" w:cs="Times New Roman"/>
          <w:sz w:val="24"/>
          <w:szCs w:val="24"/>
        </w:rPr>
        <w:t>ужно вскрыть все конверты (у нас 5)</w:t>
      </w:r>
      <w:r w:rsidR="00CD4C01" w:rsidRPr="00CC0FCC">
        <w:rPr>
          <w:rFonts w:ascii="Times New Roman" w:hAnsi="Times New Roman" w:cs="Times New Roman"/>
          <w:sz w:val="24"/>
          <w:szCs w:val="24"/>
        </w:rPr>
        <w:t>, достать содержимое этих конвертов.</w:t>
      </w:r>
    </w:p>
    <w:p w:rsidR="00CD4C01" w:rsidRPr="00CC0FCC" w:rsidRDefault="00CD4C01" w:rsidP="00CD4C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CD4C01" w:rsidRPr="00CC0FCC" w:rsidRDefault="00CD4C01" w:rsidP="00CD4C0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Участники обеих команд выходят на середину и вскрывают конверты. Помощники руководят этим процессом.</w:t>
      </w:r>
    </w:p>
    <w:p w:rsidR="00A97554" w:rsidRPr="00CC0FCC" w:rsidRDefault="00CD4C01" w:rsidP="00CD4C0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Клепа: </w:t>
      </w:r>
      <w:r w:rsidRPr="00CC0FCC">
        <w:rPr>
          <w:rFonts w:ascii="Times New Roman" w:hAnsi="Times New Roman" w:cs="Times New Roman"/>
          <w:sz w:val="24"/>
          <w:szCs w:val="24"/>
        </w:rPr>
        <w:t>Ребята, что там, что в конвертах? (</w:t>
      </w:r>
      <w:r w:rsidRPr="00CC0FCC">
        <w:rPr>
          <w:rFonts w:ascii="Times New Roman" w:hAnsi="Times New Roman" w:cs="Times New Roman"/>
          <w:i/>
          <w:sz w:val="24"/>
          <w:szCs w:val="24"/>
        </w:rPr>
        <w:t>ответы детей – отдельные цветные кусочки</w:t>
      </w:r>
      <w:r w:rsidRPr="00CC0FCC">
        <w:rPr>
          <w:rFonts w:ascii="Times New Roman" w:hAnsi="Times New Roman" w:cs="Times New Roman"/>
          <w:sz w:val="24"/>
          <w:szCs w:val="24"/>
        </w:rPr>
        <w:t>)</w:t>
      </w:r>
    </w:p>
    <w:p w:rsidR="00CD4C01" w:rsidRPr="00CC0FCC" w:rsidRDefault="00CD4C01" w:rsidP="00CD4C0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</w:rPr>
        <w:t>Это не какие-то кусочки/фрагменты, это части одного целого. Предлагаю собрать этот большой цветной пазл.</w:t>
      </w:r>
    </w:p>
    <w:p w:rsidR="00CD4C01" w:rsidRPr="00CC0FCC" w:rsidRDefault="00CD4C01" w:rsidP="00CD4C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CD4C01" w:rsidRPr="00CC0FCC" w:rsidRDefault="00CD4C01" w:rsidP="00CD4C0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Участники обеих команд на середине зала собирают пазл. Помощники руководят этим процессом.</w:t>
      </w:r>
    </w:p>
    <w:p w:rsidR="00A97554" w:rsidRPr="00CC0FCC" w:rsidRDefault="00CD4C01" w:rsidP="00CD4C01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Клепа: </w:t>
      </w:r>
      <w:r w:rsidRPr="00CC0FCC">
        <w:rPr>
          <w:rFonts w:ascii="Times New Roman" w:hAnsi="Times New Roman" w:cs="Times New Roman"/>
          <w:sz w:val="24"/>
          <w:szCs w:val="24"/>
        </w:rPr>
        <w:t>Ребята, что у вас получилось? (</w:t>
      </w:r>
      <w:r w:rsidRPr="00CC0FCC">
        <w:rPr>
          <w:rFonts w:ascii="Times New Roman" w:hAnsi="Times New Roman" w:cs="Times New Roman"/>
          <w:i/>
          <w:sz w:val="24"/>
          <w:szCs w:val="24"/>
        </w:rPr>
        <w:t>ответы детей – афиша фильма/</w:t>
      </w:r>
      <w:r w:rsidR="005B1300" w:rsidRPr="00CC0FCC">
        <w:rPr>
          <w:rFonts w:ascii="Times New Roman" w:hAnsi="Times New Roman" w:cs="Times New Roman"/>
          <w:i/>
          <w:sz w:val="24"/>
          <w:szCs w:val="24"/>
        </w:rPr>
        <w:t>музея</w:t>
      </w:r>
      <w:r w:rsidRPr="00CC0FCC">
        <w:rPr>
          <w:rFonts w:ascii="Times New Roman" w:hAnsi="Times New Roman" w:cs="Times New Roman"/>
          <w:i/>
          <w:sz w:val="24"/>
          <w:szCs w:val="24"/>
        </w:rPr>
        <w:t>/зоопарка …)</w:t>
      </w:r>
    </w:p>
    <w:p w:rsidR="00A97554" w:rsidRPr="00CC0FCC" w:rsidRDefault="005B1300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sz w:val="24"/>
          <w:szCs w:val="24"/>
        </w:rPr>
        <w:t>Это непросто афиша Музея Детский музейный центр «Новая ферма» /Музея игрушки – это для всех вас подарок – посещение Музея всем классом</w:t>
      </w:r>
      <w:r w:rsidR="0013139A">
        <w:rPr>
          <w:rFonts w:ascii="Times New Roman" w:hAnsi="Times New Roman" w:cs="Times New Roman"/>
          <w:sz w:val="24"/>
          <w:szCs w:val="24"/>
        </w:rPr>
        <w:t>/</w:t>
      </w:r>
      <w:r w:rsidRPr="00CC0FCC">
        <w:rPr>
          <w:rFonts w:ascii="Times New Roman" w:hAnsi="Times New Roman" w:cs="Times New Roman"/>
          <w:sz w:val="24"/>
          <w:szCs w:val="24"/>
        </w:rPr>
        <w:t>группой/коллективом!!!</w:t>
      </w:r>
    </w:p>
    <w:p w:rsidR="005B1300" w:rsidRPr="00CC0FCC" w:rsidRDefault="005B1300" w:rsidP="005B13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5B1300" w:rsidRPr="00CC0FCC" w:rsidRDefault="005B1300" w:rsidP="005B130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Помощники выносят на подносе «Приглашение» и вручают педагогу.</w:t>
      </w:r>
    </w:p>
    <w:p w:rsidR="005B1300" w:rsidRPr="00CC0FCC" w:rsidRDefault="005B1300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Хлопушка: </w:t>
      </w:r>
      <w:r w:rsidRPr="00CC0FCC">
        <w:rPr>
          <w:rFonts w:ascii="Times New Roman" w:hAnsi="Times New Roman" w:cs="Times New Roman"/>
          <w:sz w:val="24"/>
          <w:szCs w:val="24"/>
        </w:rPr>
        <w:t>На этом Мастер-класс в</w:t>
      </w:r>
      <w:r w:rsidRPr="00CC0F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0FCC">
        <w:rPr>
          <w:rFonts w:ascii="Times New Roman" w:hAnsi="Times New Roman" w:cs="Times New Roman"/>
          <w:sz w:val="24"/>
          <w:szCs w:val="24"/>
        </w:rPr>
        <w:t>Агентстве по организации праздников «Подарок ярок!» завершен!</w:t>
      </w:r>
    </w:p>
    <w:p w:rsidR="005B1300" w:rsidRPr="00CC0FCC" w:rsidRDefault="005B1300" w:rsidP="0077437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 xml:space="preserve">Клепа: </w:t>
      </w:r>
      <w:r w:rsidRPr="00CC0FCC">
        <w:rPr>
          <w:rFonts w:ascii="Times New Roman" w:hAnsi="Times New Roman" w:cs="Times New Roman"/>
          <w:sz w:val="24"/>
          <w:szCs w:val="24"/>
        </w:rPr>
        <w:t xml:space="preserve">Спасибо всем за активную и дружную работу! Любите праздники и яркие ПОДАРКИ!!! </w:t>
      </w:r>
      <w:r w:rsidRPr="00CC0FCC">
        <w:rPr>
          <w:rFonts w:ascii="Times New Roman" w:hAnsi="Times New Roman" w:cs="Times New Roman"/>
          <w:i/>
          <w:sz w:val="24"/>
          <w:szCs w:val="24"/>
        </w:rPr>
        <w:t>(нужно поднять руки вверх)</w:t>
      </w:r>
      <w:r w:rsidR="00CC0FCC" w:rsidRPr="00CC0FCC">
        <w:rPr>
          <w:rFonts w:ascii="Times New Roman" w:hAnsi="Times New Roman" w:cs="Times New Roman"/>
          <w:i/>
          <w:sz w:val="24"/>
          <w:szCs w:val="24"/>
        </w:rPr>
        <w:t>.</w:t>
      </w:r>
    </w:p>
    <w:p w:rsidR="00CC0FCC" w:rsidRPr="00CC0FCC" w:rsidRDefault="00CC0FCC" w:rsidP="00CC0F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Фонограмма «Фон»</w:t>
      </w:r>
    </w:p>
    <w:p w:rsidR="00CC0FCC" w:rsidRPr="00CC0FCC" w:rsidRDefault="00CC0FCC" w:rsidP="00CC0F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Участники обеих команд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выходят из зала. </w:t>
      </w:r>
      <w:r w:rsidRPr="00CC0FC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Помощники руководят этим процессом.</w:t>
      </w:r>
    </w:p>
    <w:p w:rsidR="005B1300" w:rsidRPr="00CC0FCC" w:rsidRDefault="005B1300" w:rsidP="00CC0FC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3139A" w:rsidRDefault="0013139A" w:rsidP="00CC0FC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3139A" w:rsidRDefault="0013139A" w:rsidP="00CC0FC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1D2B61" w:rsidRPr="00CC0FCC" w:rsidRDefault="00CC0FCC" w:rsidP="00CC0FCC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CC0FCC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Приложение 1</w:t>
      </w:r>
    </w:p>
    <w:p w:rsidR="00CC0FCC" w:rsidRPr="00CC0FCC" w:rsidRDefault="00CC0FCC" w:rsidP="00CC0FC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Конкурс «Праздничный пинг-понг»</w:t>
      </w:r>
    </w:p>
    <w:p w:rsidR="0013139A" w:rsidRDefault="0013139A" w:rsidP="00CC0F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C0FCC" w:rsidRPr="00CC0FCC" w:rsidRDefault="00375B57" w:rsidP="00CC0FC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139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66944" behindDoc="0" locked="0" layoutInCell="1" allowOverlap="1" wp14:anchorId="61564A96" wp14:editId="467834E8">
            <wp:simplePos x="0" y="0"/>
            <wp:positionH relativeFrom="column">
              <wp:posOffset>16510</wp:posOffset>
            </wp:positionH>
            <wp:positionV relativeFrom="paragraph">
              <wp:posOffset>24071</wp:posOffset>
            </wp:positionV>
            <wp:extent cx="2342515" cy="3312160"/>
            <wp:effectExtent l="0" t="0" r="635" b="2540"/>
            <wp:wrapThrough wrapText="bothSides">
              <wp:wrapPolygon edited="0">
                <wp:start x="0" y="0"/>
                <wp:lineTo x="0" y="21492"/>
                <wp:lineTo x="21430" y="21492"/>
                <wp:lineTo x="21430" y="0"/>
                <wp:lineTo x="0" y="0"/>
              </wp:wrapPolygon>
            </wp:wrapThrough>
            <wp:docPr id="1" name="Рисунок 1" descr="C:\Users\yakunenkova.na\Downloads\Пинг-понг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kunenkova.na\Downloads\Пинг-понг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331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К</w:t>
      </w:r>
      <w:r w:rsidR="00CC0FC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оманды</w:t>
      </w:r>
      <w:r w:rsidR="00CC0FC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r w:rsidR="00CC0FCC"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 очереди называют по одному слову на каждую букву. За каждый правильный ответ – </w:t>
      </w:r>
      <w:r w:rsidR="00CC0FCC" w:rsidRPr="00CC0FCC">
        <w:rPr>
          <w:rFonts w:ascii="Times New Roman" w:hAnsi="Times New Roman" w:cs="Times New Roman"/>
          <w:sz w:val="24"/>
          <w:szCs w:val="24"/>
        </w:rPr>
        <w:t xml:space="preserve">получают один балл. 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Буквы: П: пазлы, планшет, пистолет, 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О: открытка</w:t>
      </w:r>
      <w:r w:rsidR="002F3139">
        <w:rPr>
          <w:rFonts w:ascii="Times New Roman" w:hAnsi="Times New Roman" w:cs="Times New Roman"/>
          <w:sz w:val="24"/>
          <w:szCs w:val="24"/>
          <w:shd w:val="clear" w:color="auto" w:fill="FFFFFF"/>
        </w:rPr>
        <w:t>….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Д: дрон, </w:t>
      </w:r>
      <w:r w:rsidR="002F3139">
        <w:rPr>
          <w:rFonts w:ascii="Times New Roman" w:hAnsi="Times New Roman" w:cs="Times New Roman"/>
          <w:sz w:val="24"/>
          <w:szCs w:val="24"/>
          <w:shd w:val="clear" w:color="auto" w:fill="FFFFFF"/>
        </w:rPr>
        <w:t>дартс…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А: артист, автомат дополненной реальности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Р: ручка-3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</w:t>
      </w: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>, робот…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К: книга,</w:t>
      </w:r>
      <w:r w:rsidR="002F3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конструктор, кукла, карандаши…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</w:t>
      </w:r>
      <w:r w:rsidR="002F31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И: игровая приставка, игра…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В: велосипед, воздушный змей, вейкборд…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С: сладости, самокат, снежколеп…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Е: еда, ежедневник, енот (игрушка)…</w:t>
      </w:r>
    </w:p>
    <w:p w:rsidR="00CC0FCC" w:rsidRPr="00CC0FCC" w:rsidRDefault="00CC0FCC" w:rsidP="00CC0FC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C0FC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М: машинка, микроскоп, металлофон…</w:t>
      </w: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2294" w:rsidRPr="00CC0FCC" w:rsidRDefault="00C62294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13139A" w:rsidRDefault="001D2B61" w:rsidP="001D2B61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3139A">
        <w:rPr>
          <w:rFonts w:ascii="Times New Roman" w:hAnsi="Times New Roman" w:cs="Times New Roman"/>
          <w:b/>
          <w:i/>
          <w:sz w:val="24"/>
          <w:szCs w:val="24"/>
        </w:rPr>
        <w:t>Приложение 2</w:t>
      </w:r>
    </w:p>
    <w:p w:rsidR="00412DB4" w:rsidRPr="00CC0FCC" w:rsidRDefault="001D2B61" w:rsidP="001D2B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0FCC">
        <w:rPr>
          <w:rFonts w:ascii="Times New Roman" w:hAnsi="Times New Roman" w:cs="Times New Roman"/>
          <w:b/>
          <w:sz w:val="24"/>
          <w:szCs w:val="24"/>
        </w:rPr>
        <w:t>Эстафета «Кроссворд»</w:t>
      </w:r>
    </w:p>
    <w:p w:rsidR="0013139A" w:rsidRDefault="00F1384D" w:rsidP="005066E9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  <w:shd w:val="clear" w:color="auto" w:fill="FFFFFF"/>
        </w:rPr>
        <w:t>Поздравления принимаем</w:t>
      </w:r>
      <w:r w:rsidRPr="00CC0FCC">
        <w:rPr>
          <w:color w:val="111111"/>
        </w:rPr>
        <w:br/>
      </w:r>
      <w:proofErr w:type="gramStart"/>
      <w:r w:rsidRPr="00CC0FCC">
        <w:rPr>
          <w:color w:val="111111"/>
          <w:shd w:val="clear" w:color="auto" w:fill="FFFFFF"/>
        </w:rPr>
        <w:t>И</w:t>
      </w:r>
      <w:proofErr w:type="gramEnd"/>
      <w:r w:rsidRPr="00CC0FCC">
        <w:rPr>
          <w:color w:val="111111"/>
          <w:shd w:val="clear" w:color="auto" w:fill="FFFFFF"/>
        </w:rPr>
        <w:t xml:space="preserve"> гостей мы угощаем.</w:t>
      </w:r>
      <w:r w:rsidRPr="00CC0FCC">
        <w:rPr>
          <w:color w:val="111111"/>
        </w:rPr>
        <w:br/>
      </w:r>
      <w:r w:rsidRPr="00CC0FCC">
        <w:rPr>
          <w:color w:val="111111"/>
          <w:shd w:val="clear" w:color="auto" w:fill="FFFFFF"/>
        </w:rPr>
        <w:t xml:space="preserve">Если он пришёл к нам в </w:t>
      </w:r>
      <w:r w:rsidR="0013139A" w:rsidRPr="00CC0FCC">
        <w:rPr>
          <w:color w:val="111111"/>
          <w:shd w:val="clear" w:color="auto" w:fill="FFFFFF"/>
        </w:rPr>
        <w:t>дом,</w:t>
      </w:r>
    </w:p>
    <w:p w:rsidR="00F1384D" w:rsidRPr="00CC0FCC" w:rsidRDefault="0013139A" w:rsidP="0013139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11111"/>
          <w:shd w:val="clear" w:color="auto" w:fill="FFFFFF"/>
        </w:rPr>
      </w:pPr>
      <w:r w:rsidRPr="00CC0FCC">
        <w:rPr>
          <w:color w:val="111111"/>
        </w:rPr>
        <w:t>Будут</w:t>
      </w:r>
      <w:r w:rsidR="00F1384D" w:rsidRPr="00CC0FCC">
        <w:rPr>
          <w:color w:val="111111"/>
          <w:shd w:val="clear" w:color="auto" w:fill="FFFFFF"/>
        </w:rPr>
        <w:t xml:space="preserve"> рады все кругом. (Праздник)</w:t>
      </w:r>
    </w:p>
    <w:p w:rsidR="00F1384D" w:rsidRPr="00CC0FCC" w:rsidRDefault="00F1384D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</w:p>
    <w:p w:rsidR="0013139A" w:rsidRDefault="001828D8" w:rsidP="0013139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-142" w:firstLine="142"/>
        <w:textAlignment w:val="baseline"/>
        <w:rPr>
          <w:color w:val="020202"/>
          <w:shd w:val="clear" w:color="auto" w:fill="FFFFFF"/>
        </w:rPr>
      </w:pPr>
      <w:r w:rsidRPr="00CC0FCC">
        <w:rPr>
          <w:color w:val="020202"/>
          <w:shd w:val="clear" w:color="auto" w:fill="FFFFFF"/>
        </w:rPr>
        <w:t xml:space="preserve">Что за сладость так </w:t>
      </w:r>
      <w:r w:rsidR="0013139A" w:rsidRPr="00CC0FCC">
        <w:rPr>
          <w:color w:val="020202"/>
          <w:shd w:val="clear" w:color="auto" w:fill="FFFFFF"/>
        </w:rPr>
        <w:t>красива,</w:t>
      </w:r>
    </w:p>
    <w:p w:rsidR="00F1384D" w:rsidRPr="00CC0FCC" w:rsidRDefault="0013139A" w:rsidP="0013139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  <w:r w:rsidRPr="00CC0FCC">
        <w:rPr>
          <w:color w:val="020202"/>
        </w:rPr>
        <w:t xml:space="preserve"> Вот</w:t>
      </w:r>
      <w:r w:rsidR="001828D8" w:rsidRPr="00CC0FCC">
        <w:rPr>
          <w:color w:val="020202"/>
          <w:shd w:val="clear" w:color="auto" w:fill="FFFFFF"/>
        </w:rPr>
        <w:t xml:space="preserve"> уж диво, так уж диво.</w:t>
      </w:r>
      <w:r w:rsidR="001828D8" w:rsidRPr="00CC0FCC">
        <w:rPr>
          <w:color w:val="020202"/>
        </w:rPr>
        <w:br/>
      </w:r>
      <w:r w:rsidR="001828D8" w:rsidRPr="00CC0FCC">
        <w:rPr>
          <w:color w:val="020202"/>
          <w:shd w:val="clear" w:color="auto" w:fill="FFFFFF"/>
        </w:rPr>
        <w:t>Любят взрослые и детки</w:t>
      </w:r>
      <w:r w:rsidR="001828D8" w:rsidRPr="00CC0FCC">
        <w:rPr>
          <w:color w:val="020202"/>
        </w:rPr>
        <w:br/>
      </w:r>
      <w:r w:rsidR="001828D8" w:rsidRPr="00CC0FCC">
        <w:rPr>
          <w:color w:val="020202"/>
          <w:shd w:val="clear" w:color="auto" w:fill="FFFFFF"/>
        </w:rPr>
        <w:t>Разноцветные</w:t>
      </w:r>
      <w:proofErr w:type="gramStart"/>
      <w:r w:rsidR="001828D8" w:rsidRPr="00CC0FCC">
        <w:rPr>
          <w:color w:val="020202"/>
          <w:shd w:val="clear" w:color="auto" w:fill="FFFFFF"/>
        </w:rPr>
        <w:t xml:space="preserve"> </w:t>
      </w:r>
      <w:r w:rsidR="00375B57" w:rsidRPr="00CC0FCC">
        <w:rPr>
          <w:color w:val="020202"/>
          <w:shd w:val="clear" w:color="auto" w:fill="FFFFFF"/>
        </w:rPr>
        <w:t>….</w:t>
      </w:r>
      <w:proofErr w:type="gramEnd"/>
      <w:r w:rsidR="001828D8" w:rsidRPr="00CC0FCC">
        <w:rPr>
          <w:color w:val="020202"/>
          <w:shd w:val="clear" w:color="auto" w:fill="FFFFFF"/>
        </w:rPr>
        <w:t>(конфетки)</w:t>
      </w:r>
    </w:p>
    <w:p w:rsidR="00F1384D" w:rsidRPr="00CC0FCC" w:rsidRDefault="00F1384D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</w:p>
    <w:p w:rsidR="0013139A" w:rsidRDefault="001828D8" w:rsidP="0013139A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333333"/>
          <w:shd w:val="clear" w:color="auto" w:fill="FFFFFF"/>
        </w:rPr>
      </w:pPr>
      <w:r w:rsidRPr="00CC0FCC">
        <w:rPr>
          <w:color w:val="333333"/>
          <w:shd w:val="clear" w:color="auto" w:fill="FFFFFF"/>
        </w:rPr>
        <w:t xml:space="preserve">Безо всякого </w:t>
      </w:r>
      <w:r w:rsidR="0013139A" w:rsidRPr="00CC0FCC">
        <w:rPr>
          <w:color w:val="333333"/>
          <w:shd w:val="clear" w:color="auto" w:fill="FFFFFF"/>
        </w:rPr>
        <w:t>сомненья,</w:t>
      </w:r>
    </w:p>
    <w:p w:rsidR="00375B57" w:rsidRDefault="0013139A" w:rsidP="0013139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  <w:shd w:val="clear" w:color="auto" w:fill="FFFFFF"/>
        </w:rPr>
      </w:pPr>
      <w:r w:rsidRPr="00CC0FCC">
        <w:rPr>
          <w:color w:val="333333"/>
        </w:rPr>
        <w:t xml:space="preserve"> Нынче</w:t>
      </w:r>
      <w:r w:rsidR="001828D8" w:rsidRPr="00CC0FCC">
        <w:rPr>
          <w:color w:val="333333"/>
          <w:shd w:val="clear" w:color="auto" w:fill="FFFFFF"/>
        </w:rPr>
        <w:t xml:space="preserve"> классный день </w:t>
      </w:r>
      <w:r w:rsidR="00375B57" w:rsidRPr="00CC0FCC">
        <w:rPr>
          <w:color w:val="333333"/>
          <w:shd w:val="clear" w:color="auto" w:fill="FFFFFF"/>
        </w:rPr>
        <w:t>рожденья!</w:t>
      </w:r>
    </w:p>
    <w:p w:rsidR="00375B57" w:rsidRDefault="00375B57" w:rsidP="0013139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</w:rPr>
      </w:pPr>
      <w:r w:rsidRPr="00CC0FCC">
        <w:rPr>
          <w:color w:val="333333"/>
        </w:rPr>
        <w:t>Хватит</w:t>
      </w:r>
      <w:r w:rsidR="001828D8" w:rsidRPr="00CC0FCC">
        <w:rPr>
          <w:color w:val="333333"/>
          <w:shd w:val="clear" w:color="auto" w:fill="FFFFFF"/>
        </w:rPr>
        <w:t xml:space="preserve"> радости на </w:t>
      </w:r>
      <w:r w:rsidRPr="00CC0FCC">
        <w:rPr>
          <w:color w:val="333333"/>
          <w:shd w:val="clear" w:color="auto" w:fill="FFFFFF"/>
        </w:rPr>
        <w:t>всех,</w:t>
      </w:r>
      <w:r w:rsidRPr="00CC0FCC">
        <w:rPr>
          <w:color w:val="333333"/>
        </w:rPr>
        <w:t xml:space="preserve"> </w:t>
      </w:r>
    </w:p>
    <w:p w:rsidR="00F1384D" w:rsidRPr="00CC0FCC" w:rsidRDefault="00375B57" w:rsidP="0013139A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  <w:shd w:val="clear" w:color="auto" w:fill="FFFFFF"/>
        </w:rPr>
      </w:pPr>
      <w:r w:rsidRPr="00CC0FCC">
        <w:rPr>
          <w:color w:val="333333"/>
        </w:rPr>
        <w:t>Зазвучит</w:t>
      </w:r>
      <w:r w:rsidR="001828D8" w:rsidRPr="00CC0FCC">
        <w:rPr>
          <w:color w:val="333333"/>
          <w:shd w:val="clear" w:color="auto" w:fill="FFFFFF"/>
        </w:rPr>
        <w:t xml:space="preserve"> веселый…(смех)</w:t>
      </w:r>
    </w:p>
    <w:p w:rsidR="001828D8" w:rsidRPr="00CC0FCC" w:rsidRDefault="001828D8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</w:p>
    <w:p w:rsidR="00375B57" w:rsidRDefault="001828D8" w:rsidP="00375B5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0"/>
        <w:textAlignment w:val="baseline"/>
        <w:rPr>
          <w:color w:val="333333"/>
        </w:rPr>
      </w:pPr>
      <w:r w:rsidRPr="00CC0FCC">
        <w:rPr>
          <w:color w:val="333333"/>
          <w:shd w:val="clear" w:color="auto" w:fill="FFFFFF"/>
        </w:rPr>
        <w:t xml:space="preserve">Все на торт давно </w:t>
      </w:r>
      <w:r w:rsidR="00375B57" w:rsidRPr="00CC0FCC">
        <w:rPr>
          <w:color w:val="333333"/>
          <w:shd w:val="clear" w:color="auto" w:fill="FFFFFF"/>
        </w:rPr>
        <w:t>косятся,</w:t>
      </w:r>
      <w:r w:rsidR="00375B57" w:rsidRPr="00CC0FCC">
        <w:rPr>
          <w:color w:val="333333"/>
        </w:rPr>
        <w:t xml:space="preserve"> </w:t>
      </w:r>
    </w:p>
    <w:p w:rsidR="001828D8" w:rsidRPr="00CC0FCC" w:rsidRDefault="00375B57" w:rsidP="00375B5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  <w:shd w:val="clear" w:color="auto" w:fill="FFFFFF"/>
        </w:rPr>
      </w:pPr>
      <w:r w:rsidRPr="00CC0FCC">
        <w:rPr>
          <w:color w:val="333333"/>
        </w:rPr>
        <w:t>Но</w:t>
      </w:r>
      <w:r w:rsidR="001828D8" w:rsidRPr="00CC0FCC">
        <w:rPr>
          <w:color w:val="333333"/>
          <w:shd w:val="clear" w:color="auto" w:fill="FFFFFF"/>
        </w:rPr>
        <w:t xml:space="preserve"> его, однако, ждут.</w:t>
      </w:r>
      <w:r w:rsidR="001828D8" w:rsidRPr="00CC0FCC">
        <w:rPr>
          <w:color w:val="333333"/>
        </w:rPr>
        <w:br/>
      </w:r>
      <w:r w:rsidR="001828D8" w:rsidRPr="00CC0FCC">
        <w:rPr>
          <w:color w:val="333333"/>
          <w:shd w:val="clear" w:color="auto" w:fill="FFFFFF"/>
        </w:rPr>
        <w:t>Крепкий, терпкий, ароматный</w:t>
      </w:r>
      <w:r w:rsidR="001828D8" w:rsidRPr="00CC0FCC">
        <w:rPr>
          <w:color w:val="333333"/>
        </w:rPr>
        <w:br/>
      </w:r>
      <w:proofErr w:type="gramStart"/>
      <w:r w:rsidR="001828D8" w:rsidRPr="00CC0FCC">
        <w:rPr>
          <w:color w:val="333333"/>
          <w:shd w:val="clear" w:color="auto" w:fill="FFFFFF"/>
        </w:rPr>
        <w:t>Очень</w:t>
      </w:r>
      <w:proofErr w:type="gramEnd"/>
      <w:r w:rsidR="001828D8" w:rsidRPr="00CC0FCC">
        <w:rPr>
          <w:color w:val="333333"/>
          <w:shd w:val="clear" w:color="auto" w:fill="FFFFFF"/>
        </w:rPr>
        <w:t xml:space="preserve"> скоро подадут. (чай)</w:t>
      </w:r>
    </w:p>
    <w:p w:rsidR="00426895" w:rsidRPr="00CC0FCC" w:rsidRDefault="00426895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333333"/>
          <w:shd w:val="clear" w:color="auto" w:fill="FFFFFF"/>
        </w:rPr>
      </w:pPr>
    </w:p>
    <w:p w:rsidR="00426895" w:rsidRPr="00CC0FCC" w:rsidRDefault="005066E9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  <w:r>
        <w:rPr>
          <w:color w:val="222222"/>
          <w:shd w:val="clear" w:color="auto" w:fill="FFFFFF"/>
        </w:rPr>
        <w:t xml:space="preserve">5. </w:t>
      </w:r>
      <w:r w:rsidR="00426895" w:rsidRPr="00CC0FCC">
        <w:rPr>
          <w:color w:val="222222"/>
          <w:shd w:val="clear" w:color="auto" w:fill="FFFFFF"/>
        </w:rPr>
        <w:t>Перед едой</w:t>
      </w:r>
      <w:r w:rsidR="00426895" w:rsidRPr="00CC0FCC">
        <w:rPr>
          <w:color w:val="222222"/>
        </w:rPr>
        <w:br/>
      </w:r>
      <w:r w:rsidR="0013139A">
        <w:rPr>
          <w:color w:val="222222"/>
          <w:shd w:val="clear" w:color="auto" w:fill="FFFFFF"/>
        </w:rPr>
        <w:t>Руки вымоем</w:t>
      </w:r>
      <w:r w:rsidR="00426895" w:rsidRPr="00CC0FCC">
        <w:rPr>
          <w:color w:val="222222"/>
          <w:shd w:val="clear" w:color="auto" w:fill="FFFFFF"/>
        </w:rPr>
        <w:t>.</w:t>
      </w:r>
      <w:r w:rsidR="00375B57">
        <w:rPr>
          <w:color w:val="222222"/>
          <w:shd w:val="clear" w:color="auto" w:fill="FFFFFF"/>
        </w:rPr>
        <w:t xml:space="preserve"> </w:t>
      </w:r>
      <w:r w:rsidR="00426895" w:rsidRPr="00CC0FCC">
        <w:rPr>
          <w:color w:val="222222"/>
          <w:shd w:val="clear" w:color="auto" w:fill="FFFFFF"/>
        </w:rPr>
        <w:t>(водой)</w:t>
      </w:r>
    </w:p>
    <w:p w:rsidR="001828D8" w:rsidRPr="00CC0FCC" w:rsidRDefault="001828D8" w:rsidP="00F1384D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1C3E40"/>
          <w:shd w:val="clear" w:color="auto" w:fill="F0F7F8"/>
        </w:rPr>
      </w:pPr>
    </w:p>
    <w:p w:rsidR="001D2B61" w:rsidRPr="00CC0FCC" w:rsidRDefault="005066E9" w:rsidP="005066E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6. </w:t>
      </w:r>
      <w:r w:rsidR="001D2B61" w:rsidRPr="00CC0FCC">
        <w:rPr>
          <w:color w:val="000000"/>
          <w:shd w:val="clear" w:color="auto" w:fill="FFFFFF"/>
        </w:rPr>
        <w:t>Лишь только музыка начнет звучать, не могу я устоять. На щеках румянец, когда я исполняю…. (Танец)</w:t>
      </w:r>
    </w:p>
    <w:p w:rsidR="001D2B61" w:rsidRPr="00CC0FCC" w:rsidRDefault="005066E9" w:rsidP="005066E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lastRenderedPageBreak/>
        <w:t xml:space="preserve">7. </w:t>
      </w:r>
      <w:r w:rsidR="0013139A">
        <w:rPr>
          <w:color w:val="000000"/>
          <w:shd w:val="clear" w:color="auto" w:fill="FFFFFF"/>
        </w:rPr>
        <w:t>Прятки, жмурки, чеха</w:t>
      </w:r>
      <w:r w:rsidR="001D2B61" w:rsidRPr="00CC0FCC">
        <w:rPr>
          <w:color w:val="000000"/>
          <w:shd w:val="clear" w:color="auto" w:fill="FFFFFF"/>
        </w:rPr>
        <w:t xml:space="preserve">рда: у них у всех одна судьба. Даст команду нам ведущий и </w:t>
      </w:r>
      <w:proofErr w:type="gramStart"/>
      <w:r w:rsidR="001D2B61" w:rsidRPr="00CC0FCC">
        <w:rPr>
          <w:color w:val="000000"/>
          <w:shd w:val="clear" w:color="auto" w:fill="FFFFFF"/>
        </w:rPr>
        <w:t>начинается….</w:t>
      </w:r>
      <w:proofErr w:type="gramEnd"/>
      <w:r w:rsidR="001D2B61" w:rsidRPr="00CC0FCC">
        <w:rPr>
          <w:color w:val="000000"/>
          <w:shd w:val="clear" w:color="auto" w:fill="FFFFFF"/>
        </w:rPr>
        <w:t>. (Игра)</w:t>
      </w:r>
    </w:p>
    <w:p w:rsidR="001D2B61" w:rsidRPr="00CC0FCC" w:rsidRDefault="005066E9" w:rsidP="005066E9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8. </w:t>
      </w:r>
      <w:r w:rsidR="001D2B61" w:rsidRPr="00CC0FCC">
        <w:rPr>
          <w:color w:val="000000"/>
          <w:shd w:val="clear" w:color="auto" w:fill="FFFFFF"/>
        </w:rPr>
        <w:t>Я строить и жить помогаю, веселой и грустной бываю. Когда собираемся вместе, поем в дружном хоре мы…. (Песня)</w:t>
      </w:r>
    </w:p>
    <w:p w:rsidR="003530BA" w:rsidRDefault="005066E9" w:rsidP="003530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9. </w:t>
      </w:r>
      <w:r w:rsidR="001D2B61" w:rsidRPr="00CC0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Я на каждом праздники уместен, пусть даже не пою я песен. Ведь от меня в конце игры, </w:t>
      </w:r>
      <w:r w:rsidR="003530BA" w:rsidRPr="00CC0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все получают </w:t>
      </w:r>
      <w:proofErr w:type="gramStart"/>
      <w:r w:rsidR="003530BA" w:rsidRPr="00CC0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сладкие….</w:t>
      </w:r>
      <w:proofErr w:type="gramEnd"/>
      <w:r w:rsidR="003530BA" w:rsidRPr="00CC0FC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(Призы)</w:t>
      </w:r>
    </w:p>
    <w:p w:rsidR="003530BA" w:rsidRDefault="003530BA" w:rsidP="001D2B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Style w:val="ae"/>
        <w:tblpPr w:leftFromText="180" w:rightFromText="180" w:vertAnchor="text" w:horzAnchor="margin" w:tblpY="278"/>
        <w:tblW w:w="0" w:type="auto"/>
        <w:tblLook w:val="04A0" w:firstRow="1" w:lastRow="0" w:firstColumn="1" w:lastColumn="0" w:noHBand="0" w:noVBand="1"/>
      </w:tblPr>
      <w:tblGrid>
        <w:gridCol w:w="1098"/>
        <w:gridCol w:w="732"/>
        <w:gridCol w:w="748"/>
        <w:gridCol w:w="726"/>
        <w:gridCol w:w="746"/>
        <w:gridCol w:w="657"/>
        <w:gridCol w:w="846"/>
        <w:gridCol w:w="750"/>
        <w:gridCol w:w="698"/>
        <w:gridCol w:w="698"/>
        <w:gridCol w:w="702"/>
        <w:gridCol w:w="682"/>
      </w:tblGrid>
      <w:tr w:rsidR="003530BA" w:rsidRPr="005066E9" w:rsidTr="0013139A">
        <w:trPr>
          <w:trHeight w:val="557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2.</w:t>
            </w: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13139A">
        <w:trPr>
          <w:trHeight w:val="551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left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66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  <w:r w:rsidRPr="005066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tcBorders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5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BA" w:rsidRPr="0013139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1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  <w:r w:rsidRPr="00131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0BA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5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BA" w:rsidRPr="0013139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1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7.</w:t>
            </w:r>
            <w:r w:rsidRPr="00131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66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5.</w:t>
            </w: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52"/>
        </w:trPr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52"/>
        </w:trPr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30BA" w:rsidRPr="0013139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3139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9.</w:t>
            </w:r>
            <w:r w:rsidRPr="0013139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bottom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30BA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rPr>
          <w:trHeight w:val="581"/>
        </w:trPr>
        <w:tc>
          <w:tcPr>
            <w:tcW w:w="1098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pStyle w:val="a6"/>
              <w:numPr>
                <w:ilvl w:val="0"/>
                <w:numId w:val="3"/>
              </w:numPr>
              <w:ind w:left="0" w:firstLine="0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2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6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6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right w:val="single" w:sz="4" w:space="0" w:color="auto"/>
            </w:tcBorders>
          </w:tcPr>
          <w:p w:rsidR="003530BA" w:rsidRPr="003530BA" w:rsidRDefault="003530BA" w:rsidP="003530BA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nil"/>
              <w:right w:val="nil"/>
            </w:tcBorders>
          </w:tcPr>
          <w:p w:rsidR="003530BA" w:rsidRPr="005066E9" w:rsidRDefault="003530BA" w:rsidP="003530BA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3530BA" w:rsidRDefault="003530BA" w:rsidP="001D2B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530BA" w:rsidRPr="00CC0FCC" w:rsidRDefault="003530BA" w:rsidP="003530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6E9" w:rsidRPr="00CC0FCC" w:rsidRDefault="005066E9" w:rsidP="001D2B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099"/>
        <w:gridCol w:w="777"/>
        <w:gridCol w:w="794"/>
        <w:gridCol w:w="770"/>
        <w:gridCol w:w="791"/>
        <w:gridCol w:w="697"/>
        <w:gridCol w:w="897"/>
        <w:gridCol w:w="796"/>
        <w:gridCol w:w="741"/>
        <w:gridCol w:w="741"/>
        <w:gridCol w:w="745"/>
        <w:gridCol w:w="723"/>
      </w:tblGrid>
      <w:tr w:rsidR="005066E9" w:rsidRPr="005066E9" w:rsidTr="0013139A">
        <w:trPr>
          <w:trHeight w:val="469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</w:t>
            </w:r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</w:p>
        </w:tc>
        <w:tc>
          <w:tcPr>
            <w:tcW w:w="741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  <w:tc>
          <w:tcPr>
            <w:tcW w:w="745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066E9" w:rsidRPr="005066E9" w:rsidTr="003530BA">
        <w:trPr>
          <w:trHeight w:val="317"/>
        </w:trPr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Т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41" w:type="dxa"/>
            <w:tcBorders>
              <w:bottom w:val="single" w:sz="4" w:space="0" w:color="auto"/>
              <w:right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</w:p>
        </w:tc>
        <w:tc>
          <w:tcPr>
            <w:tcW w:w="897" w:type="dxa"/>
            <w:tcBorders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</w:p>
          <w:p w:rsidR="003530BA" w:rsidRPr="003530BA" w:rsidRDefault="003530BA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</w:p>
        </w:tc>
        <w:tc>
          <w:tcPr>
            <w:tcW w:w="796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</w:p>
        </w:tc>
        <w:tc>
          <w:tcPr>
            <w:tcW w:w="723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</w:p>
        </w:tc>
        <w:tc>
          <w:tcPr>
            <w:tcW w:w="796" w:type="dxa"/>
            <w:tcBorders>
              <w:bottom w:val="single" w:sz="4" w:space="0" w:color="auto"/>
            </w:tcBorders>
          </w:tcPr>
          <w:p w:rsidR="005066E9" w:rsidRPr="003530BA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</w:tc>
        <w:tc>
          <w:tcPr>
            <w:tcW w:w="741" w:type="dxa"/>
            <w:tcBorders>
              <w:top w:val="single" w:sz="4" w:space="0" w:color="auto"/>
              <w:bottom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</w:p>
        </w:tc>
        <w:tc>
          <w:tcPr>
            <w:tcW w:w="7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</w:p>
        </w:tc>
        <w:tc>
          <w:tcPr>
            <w:tcW w:w="7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3530BA" w:rsidRPr="005066E9" w:rsidRDefault="003530BA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530BA" w:rsidRPr="005066E9" w:rsidTr="003530BA">
        <w:tc>
          <w:tcPr>
            <w:tcW w:w="1099" w:type="dxa"/>
            <w:tcBorders>
              <w:top w:val="single" w:sz="4" w:space="0" w:color="auto"/>
            </w:tcBorders>
          </w:tcPr>
          <w:p w:rsidR="005066E9" w:rsidRPr="005066E9" w:rsidRDefault="005066E9" w:rsidP="0013139A">
            <w:pPr>
              <w:pStyle w:val="a6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П</w:t>
            </w: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</w:p>
        </w:tc>
        <w:tc>
          <w:tcPr>
            <w:tcW w:w="794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</w:p>
        </w:tc>
        <w:tc>
          <w:tcPr>
            <w:tcW w:w="770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</w:p>
        </w:tc>
        <w:tc>
          <w:tcPr>
            <w:tcW w:w="897" w:type="dxa"/>
            <w:tcBorders>
              <w:top w:val="single" w:sz="4" w:space="0" w:color="auto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66E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</w:p>
        </w:tc>
        <w:tc>
          <w:tcPr>
            <w:tcW w:w="796" w:type="dxa"/>
            <w:tcBorders>
              <w:top w:val="single" w:sz="4" w:space="0" w:color="auto"/>
              <w:right w:val="single" w:sz="4" w:space="0" w:color="auto"/>
            </w:tcBorders>
          </w:tcPr>
          <w:p w:rsidR="005066E9" w:rsidRDefault="005066E9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530B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</w:p>
          <w:p w:rsidR="003530BA" w:rsidRPr="003530BA" w:rsidRDefault="003530BA" w:rsidP="003E75E2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nil"/>
              <w:right w:val="nil"/>
            </w:tcBorders>
          </w:tcPr>
          <w:p w:rsidR="005066E9" w:rsidRPr="005066E9" w:rsidRDefault="005066E9" w:rsidP="003E75E2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375B57" w:rsidP="00375B5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Список используемой литературы</w:t>
      </w:r>
    </w:p>
    <w:p w:rsidR="00CD7DD1" w:rsidRDefault="00CD7DD1" w:rsidP="00CD7DD1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b/>
          <w:bCs/>
          <w:color w:val="000000" w:themeColor="text1"/>
          <w:bdr w:val="none" w:sz="0" w:space="0" w:color="auto" w:frame="1"/>
        </w:rPr>
        <w:t>Выготский</w:t>
      </w:r>
      <w:r>
        <w:rPr>
          <w:b/>
          <w:bCs/>
          <w:color w:val="000000" w:themeColor="text1"/>
          <w:bdr w:val="none" w:sz="0" w:space="0" w:color="auto" w:frame="1"/>
        </w:rPr>
        <w:t xml:space="preserve">, </w:t>
      </w:r>
      <w:r>
        <w:rPr>
          <w:b/>
          <w:bCs/>
          <w:color w:val="000000" w:themeColor="text1"/>
          <w:bdr w:val="none" w:sz="0" w:space="0" w:color="auto" w:frame="1"/>
        </w:rPr>
        <w:t>Л</w:t>
      </w:r>
      <w:r>
        <w:rPr>
          <w:b/>
          <w:bCs/>
          <w:color w:val="000000" w:themeColor="text1"/>
          <w:bdr w:val="none" w:sz="0" w:space="0" w:color="auto" w:frame="1"/>
        </w:rPr>
        <w:t>.</w:t>
      </w:r>
      <w:r>
        <w:rPr>
          <w:b/>
          <w:bCs/>
          <w:color w:val="000000" w:themeColor="text1"/>
          <w:bdr w:val="none" w:sz="0" w:space="0" w:color="auto" w:frame="1"/>
        </w:rPr>
        <w:t>С</w:t>
      </w:r>
      <w:r>
        <w:rPr>
          <w:b/>
          <w:color w:val="000000" w:themeColor="text1"/>
        </w:rPr>
        <w:t xml:space="preserve">. </w:t>
      </w:r>
      <w:r>
        <w:rPr>
          <w:color w:val="000000" w:themeColor="text1"/>
        </w:rPr>
        <w:t>Игра и ее роль в психологическом развитии ребенка –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>М.</w:t>
      </w:r>
      <w:r w:rsidRPr="00CD62D3">
        <w:rPr>
          <w:color w:val="000000" w:themeColor="text1"/>
        </w:rPr>
        <w:t xml:space="preserve">: </w:t>
      </w:r>
      <w:r>
        <w:rPr>
          <w:color w:val="000000" w:themeColor="text1"/>
        </w:rPr>
        <w:t>ЭКСМО</w:t>
      </w:r>
      <w:r w:rsidRPr="00CD62D3">
        <w:rPr>
          <w:color w:val="000000" w:themeColor="text1"/>
        </w:rPr>
        <w:t xml:space="preserve">, </w:t>
      </w:r>
      <w:r>
        <w:rPr>
          <w:color w:val="000000" w:themeColor="text1"/>
        </w:rPr>
        <w:t>2004</w:t>
      </w:r>
      <w:r w:rsidRPr="00CD62D3">
        <w:rPr>
          <w:color w:val="000000" w:themeColor="text1"/>
        </w:rPr>
        <w:t xml:space="preserve">. </w:t>
      </w:r>
      <w:r>
        <w:rPr>
          <w:color w:val="000000" w:themeColor="text1"/>
        </w:rPr>
        <w:t>–</w:t>
      </w:r>
      <w:r w:rsidRPr="00CD62D3">
        <w:rPr>
          <w:color w:val="000000" w:themeColor="text1"/>
        </w:rPr>
        <w:t xml:space="preserve"> </w:t>
      </w:r>
      <w:r>
        <w:rPr>
          <w:color w:val="000000" w:themeColor="text1"/>
        </w:rPr>
        <w:t>5</w:t>
      </w:r>
      <w:r>
        <w:rPr>
          <w:color w:val="000000" w:themeColor="text1"/>
        </w:rPr>
        <w:t xml:space="preserve">12 – </w:t>
      </w:r>
      <w:r>
        <w:rPr>
          <w:color w:val="000000" w:themeColor="text1"/>
          <w:lang w:val="en-US"/>
        </w:rPr>
        <w:t>ISBN</w:t>
      </w:r>
      <w:r>
        <w:rPr>
          <w:color w:val="000000" w:themeColor="text1"/>
        </w:rPr>
        <w:t xml:space="preserve">: </w:t>
      </w:r>
      <w:r>
        <w:rPr>
          <w:color w:val="000000"/>
          <w:shd w:val="clear" w:color="auto" w:fill="FFFFFF"/>
        </w:rPr>
        <w:t>5</w:t>
      </w:r>
      <w:r w:rsidRPr="00C116F1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>699</w:t>
      </w:r>
      <w:r w:rsidRPr="00C116F1">
        <w:rPr>
          <w:color w:val="000000"/>
          <w:shd w:val="clear" w:color="auto" w:fill="FFFFFF"/>
        </w:rPr>
        <w:t>-</w:t>
      </w:r>
      <w:r>
        <w:rPr>
          <w:color w:val="000000"/>
          <w:shd w:val="clear" w:color="auto" w:fill="FFFFFF"/>
        </w:rPr>
        <w:t>03524</w:t>
      </w:r>
      <w:r w:rsidRPr="00C116F1">
        <w:rPr>
          <w:color w:val="000000"/>
          <w:shd w:val="clear" w:color="auto" w:fill="FFFFFF"/>
        </w:rPr>
        <w:t>-9</w:t>
      </w:r>
      <w:r w:rsidRPr="00C116F1">
        <w:rPr>
          <w:color w:val="000000" w:themeColor="text1"/>
        </w:rPr>
        <w:t>.</w:t>
      </w:r>
    </w:p>
    <w:p w:rsidR="00C31131" w:rsidRPr="00F45228" w:rsidRDefault="00C31131" w:rsidP="00C31131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DB7ACC">
        <w:rPr>
          <w:color w:val="222222"/>
          <w:shd w:val="clear" w:color="auto" w:fill="FFFFFF"/>
        </w:rPr>
        <w:t>Воспитательный процесс: изучение эффективности: Метод. Рекомендации</w:t>
      </w:r>
      <w:r>
        <w:rPr>
          <w:color w:val="222222"/>
          <w:shd w:val="clear" w:color="auto" w:fill="FFFFFF"/>
        </w:rPr>
        <w:t xml:space="preserve">/ Е.Н. Степанов; под редакцией Е.Н. Степанова. – Москва: Твор. центр Сфера, 2000. – 121 – </w:t>
      </w:r>
      <w:r w:rsidRPr="00DB7ACC">
        <w:rPr>
          <w:color w:val="222222"/>
          <w:shd w:val="clear" w:color="auto" w:fill="FFFFFF"/>
        </w:rPr>
        <w:t>ISBN</w:t>
      </w:r>
      <w:r w:rsidR="008B29AA">
        <w:rPr>
          <w:color w:val="222222"/>
          <w:shd w:val="clear" w:color="auto" w:fill="FFFFFF"/>
        </w:rPr>
        <w:t>:</w:t>
      </w:r>
      <w:r w:rsidRPr="00DB7ACC">
        <w:rPr>
          <w:color w:val="222222"/>
          <w:shd w:val="clear" w:color="auto" w:fill="FFFFFF"/>
        </w:rPr>
        <w:t xml:space="preserve"> 5-89144-153-5</w:t>
      </w:r>
      <w:r>
        <w:rPr>
          <w:color w:val="222222"/>
          <w:shd w:val="clear" w:color="auto" w:fill="FFFFFF"/>
        </w:rPr>
        <w:t>.</w:t>
      </w:r>
    </w:p>
    <w:p w:rsidR="00375B57" w:rsidRDefault="00CD7DD1" w:rsidP="00375B57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Большой психологический словарь/ </w:t>
      </w:r>
      <w:proofErr w:type="spellStart"/>
      <w:r>
        <w:rPr>
          <w:color w:val="000000" w:themeColor="text1"/>
        </w:rPr>
        <w:t>сост</w:t>
      </w:r>
      <w:proofErr w:type="spellEnd"/>
      <w:r>
        <w:rPr>
          <w:color w:val="000000" w:themeColor="text1"/>
        </w:rPr>
        <w:t xml:space="preserve"> и общ. Ред. Б. Мещеряков, В. Зинченко – </w:t>
      </w:r>
      <w:r w:rsidR="00C31131">
        <w:rPr>
          <w:color w:val="000000" w:themeColor="text1"/>
        </w:rPr>
        <w:t>СПб.</w:t>
      </w:r>
      <w:r>
        <w:rPr>
          <w:color w:val="000000" w:themeColor="text1"/>
        </w:rPr>
        <w:t xml:space="preserve"> Прайм-ЕВРОЗНАК, 200</w:t>
      </w:r>
      <w:r w:rsidR="00C31131">
        <w:rPr>
          <w:color w:val="000000" w:themeColor="text1"/>
        </w:rPr>
        <w:t>9</w:t>
      </w:r>
      <w:r>
        <w:rPr>
          <w:color w:val="000000" w:themeColor="text1"/>
        </w:rPr>
        <w:t xml:space="preserve">. – </w:t>
      </w:r>
      <w:r w:rsidR="00C31131">
        <w:rPr>
          <w:color w:val="000000" w:themeColor="text1"/>
        </w:rPr>
        <w:t xml:space="preserve">811– </w:t>
      </w:r>
      <w:r w:rsidR="00C31131" w:rsidRPr="00C31131">
        <w:rPr>
          <w:color w:val="000000" w:themeColor="text1"/>
          <w:lang w:val="en-US"/>
        </w:rPr>
        <w:t>ISBN</w:t>
      </w:r>
      <w:r w:rsidR="00C31131" w:rsidRPr="00C31131">
        <w:rPr>
          <w:color w:val="000000" w:themeColor="text1"/>
        </w:rPr>
        <w:t xml:space="preserve">: </w:t>
      </w:r>
      <w:r w:rsidR="00C31131" w:rsidRPr="00C31131">
        <w:rPr>
          <w:color w:val="222222"/>
          <w:shd w:val="clear" w:color="auto" w:fill="FFFFFF"/>
        </w:rPr>
        <w:t>978-5-17-055693-9</w:t>
      </w:r>
      <w:r w:rsidR="00C31131">
        <w:rPr>
          <w:color w:val="222222"/>
          <w:shd w:val="clear" w:color="auto" w:fill="FFFFFF"/>
        </w:rPr>
        <w:t>.</w:t>
      </w:r>
    </w:p>
    <w:p w:rsidR="00C31131" w:rsidRPr="00C31131" w:rsidRDefault="00C31131" w:rsidP="00375B57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b/>
          <w:color w:val="000000" w:themeColor="text1"/>
        </w:rPr>
        <w:t xml:space="preserve">Ермолаева, М.Г. </w:t>
      </w:r>
      <w:r w:rsidRPr="00C31131">
        <w:rPr>
          <w:color w:val="000000" w:themeColor="text1"/>
        </w:rPr>
        <w:t>Игра в образовательном процессе: метод. Пособие</w:t>
      </w:r>
      <w:r>
        <w:rPr>
          <w:color w:val="000000" w:themeColor="text1"/>
        </w:rPr>
        <w:t xml:space="preserve"> – </w:t>
      </w:r>
      <w:proofErr w:type="gramStart"/>
      <w:r>
        <w:rPr>
          <w:color w:val="000000" w:themeColor="text1"/>
        </w:rPr>
        <w:t>СПб.:</w:t>
      </w:r>
      <w:proofErr w:type="gramEnd"/>
      <w:r>
        <w:rPr>
          <w:color w:val="000000" w:themeColor="text1"/>
        </w:rPr>
        <w:t xml:space="preserve"> СПб АППО, 2007. – 122 – </w:t>
      </w:r>
      <w:r w:rsidRPr="00C31131">
        <w:rPr>
          <w:color w:val="222222"/>
          <w:shd w:val="clear" w:color="auto" w:fill="FFFFFF"/>
        </w:rPr>
        <w:t>ISBN</w:t>
      </w:r>
      <w:r w:rsidR="008B29AA">
        <w:rPr>
          <w:color w:val="222222"/>
          <w:shd w:val="clear" w:color="auto" w:fill="FFFFFF"/>
        </w:rPr>
        <w:t>:</w:t>
      </w:r>
      <w:r w:rsidRPr="00C31131">
        <w:rPr>
          <w:color w:val="222222"/>
          <w:shd w:val="clear" w:color="auto" w:fill="FFFFFF"/>
        </w:rPr>
        <w:t xml:space="preserve"> 978-5-9925-0231-2</w:t>
      </w:r>
      <w:r>
        <w:rPr>
          <w:color w:val="222222"/>
          <w:shd w:val="clear" w:color="auto" w:fill="FFFFFF"/>
        </w:rPr>
        <w:t>.</w:t>
      </w:r>
    </w:p>
    <w:p w:rsidR="00C31131" w:rsidRPr="007673B7" w:rsidRDefault="00C31131" w:rsidP="00C31131">
      <w:pPr>
        <w:pStyle w:val="formattext"/>
        <w:numPr>
          <w:ilvl w:val="0"/>
          <w:numId w:val="5"/>
        </w:numPr>
        <w:spacing w:before="0" w:beforeAutospacing="0" w:after="0" w:afterAutospacing="0"/>
        <w:textAlignment w:val="baseline"/>
        <w:rPr>
          <w:color w:val="000000" w:themeColor="text1"/>
        </w:rPr>
      </w:pPr>
      <w:r w:rsidRPr="007673B7">
        <w:rPr>
          <w:b/>
          <w:bCs/>
          <w:color w:val="222222"/>
          <w:shd w:val="clear" w:color="auto" w:fill="FFFFFF"/>
        </w:rPr>
        <w:t>Иванов, И</w:t>
      </w:r>
      <w:r>
        <w:rPr>
          <w:b/>
          <w:bCs/>
          <w:color w:val="222222"/>
          <w:shd w:val="clear" w:color="auto" w:fill="FFFFFF"/>
        </w:rPr>
        <w:t>.</w:t>
      </w:r>
      <w:r w:rsidRPr="007673B7">
        <w:rPr>
          <w:b/>
          <w:bCs/>
          <w:color w:val="222222"/>
          <w:shd w:val="clear" w:color="auto" w:fill="FFFFFF"/>
        </w:rPr>
        <w:t>П.</w:t>
      </w:r>
      <w:r>
        <w:rPr>
          <w:b/>
          <w:bCs/>
          <w:color w:val="222222"/>
          <w:shd w:val="clear" w:color="auto" w:fill="FFFFFF"/>
        </w:rPr>
        <w:t xml:space="preserve"> </w:t>
      </w:r>
      <w:r w:rsidRPr="007673B7">
        <w:rPr>
          <w:color w:val="222222"/>
          <w:shd w:val="clear" w:color="auto" w:fill="FFFFFF"/>
        </w:rPr>
        <w:t>Энциклопедия коллективных творческих дел. - М</w:t>
      </w:r>
      <w:r>
        <w:rPr>
          <w:color w:val="222222"/>
          <w:shd w:val="clear" w:color="auto" w:fill="FFFFFF"/>
        </w:rPr>
        <w:t>осква: Педагогика, 1989. – 206 –</w:t>
      </w:r>
      <w:r w:rsidRPr="007673B7">
        <w:rPr>
          <w:color w:val="222222"/>
          <w:shd w:val="clear" w:color="auto" w:fill="FFFFFF"/>
        </w:rPr>
        <w:t xml:space="preserve"> ISBN</w:t>
      </w:r>
      <w:r w:rsidR="008B29AA">
        <w:rPr>
          <w:color w:val="222222"/>
          <w:shd w:val="clear" w:color="auto" w:fill="FFFFFF"/>
        </w:rPr>
        <w:t>:</w:t>
      </w:r>
      <w:r>
        <w:rPr>
          <w:color w:val="222222"/>
          <w:shd w:val="clear" w:color="auto" w:fill="FFFFFF"/>
        </w:rPr>
        <w:t xml:space="preserve"> 5-7155-0280-2</w:t>
      </w:r>
      <w:r w:rsidRPr="007673B7">
        <w:rPr>
          <w:color w:val="222222"/>
          <w:shd w:val="clear" w:color="auto" w:fill="FFFFFF"/>
        </w:rPr>
        <w:t>.</w:t>
      </w:r>
    </w:p>
    <w:p w:rsidR="00375B57" w:rsidRDefault="00375B57" w:rsidP="00375B57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b/>
          <w:bCs/>
          <w:color w:val="000000" w:themeColor="text1"/>
          <w:bdr w:val="none" w:sz="0" w:space="0" w:color="auto" w:frame="1"/>
        </w:rPr>
        <w:t>Карелова</w:t>
      </w:r>
      <w:r w:rsidRPr="00CD62D3">
        <w:rPr>
          <w:b/>
          <w:bCs/>
          <w:color w:val="000000" w:themeColor="text1"/>
          <w:bdr w:val="none" w:sz="0" w:space="0" w:color="auto" w:frame="1"/>
        </w:rPr>
        <w:t xml:space="preserve">, </w:t>
      </w:r>
      <w:r>
        <w:rPr>
          <w:b/>
          <w:bCs/>
          <w:color w:val="000000" w:themeColor="text1"/>
          <w:bdr w:val="none" w:sz="0" w:space="0" w:color="auto" w:frame="1"/>
        </w:rPr>
        <w:t>И</w:t>
      </w:r>
      <w:r w:rsidRPr="00CD62D3">
        <w:rPr>
          <w:b/>
          <w:bCs/>
          <w:color w:val="000000" w:themeColor="text1"/>
          <w:bdr w:val="none" w:sz="0" w:space="0" w:color="auto" w:frame="1"/>
        </w:rPr>
        <w:t xml:space="preserve">. </w:t>
      </w:r>
      <w:r>
        <w:rPr>
          <w:b/>
          <w:bCs/>
          <w:color w:val="000000" w:themeColor="text1"/>
          <w:bdr w:val="none" w:sz="0" w:space="0" w:color="auto" w:frame="1"/>
        </w:rPr>
        <w:t>М</w:t>
      </w:r>
      <w:r w:rsidRPr="00CD62D3">
        <w:rPr>
          <w:b/>
          <w:bCs/>
          <w:color w:val="000000" w:themeColor="text1"/>
          <w:bdr w:val="none" w:sz="0" w:space="0" w:color="auto" w:frame="1"/>
        </w:rPr>
        <w:t>.</w:t>
      </w:r>
      <w:r w:rsidRPr="00CD62D3">
        <w:rPr>
          <w:color w:val="000000" w:themeColor="text1"/>
        </w:rPr>
        <w:t xml:space="preserve"> </w:t>
      </w:r>
      <w:r>
        <w:rPr>
          <w:color w:val="000000" w:themeColor="text1"/>
        </w:rPr>
        <w:t>Педагогика развития: содержательный досуг и его секреты/ под ред. И.М. Кареловой –</w:t>
      </w:r>
      <w:r w:rsidRPr="00CD62D3">
        <w:rPr>
          <w:color w:val="000000" w:themeColor="text1"/>
        </w:rPr>
        <w:t xml:space="preserve"> </w:t>
      </w:r>
      <w:r>
        <w:rPr>
          <w:color w:val="000000" w:themeColor="text1"/>
        </w:rPr>
        <w:t>Ростов н/Д</w:t>
      </w:r>
      <w:r w:rsidRPr="00CD62D3">
        <w:rPr>
          <w:color w:val="000000" w:themeColor="text1"/>
        </w:rPr>
        <w:t xml:space="preserve">: </w:t>
      </w:r>
      <w:r>
        <w:rPr>
          <w:color w:val="000000" w:themeColor="text1"/>
        </w:rPr>
        <w:t>Феникс</w:t>
      </w:r>
      <w:r w:rsidRPr="00CD62D3">
        <w:rPr>
          <w:color w:val="000000" w:themeColor="text1"/>
        </w:rPr>
        <w:t>, 201</w:t>
      </w:r>
      <w:r>
        <w:rPr>
          <w:color w:val="000000" w:themeColor="text1"/>
        </w:rPr>
        <w:t>5</w:t>
      </w:r>
      <w:r w:rsidRPr="00CD62D3">
        <w:rPr>
          <w:color w:val="000000" w:themeColor="text1"/>
        </w:rPr>
        <w:t xml:space="preserve">. </w:t>
      </w:r>
      <w:r>
        <w:rPr>
          <w:color w:val="000000" w:themeColor="text1"/>
        </w:rPr>
        <w:t>–</w:t>
      </w:r>
      <w:r w:rsidRPr="00CD62D3">
        <w:rPr>
          <w:color w:val="000000" w:themeColor="text1"/>
        </w:rPr>
        <w:t xml:space="preserve"> </w:t>
      </w:r>
      <w:r>
        <w:rPr>
          <w:color w:val="000000" w:themeColor="text1"/>
        </w:rPr>
        <w:t>371</w:t>
      </w:r>
      <w:r>
        <w:rPr>
          <w:color w:val="000000" w:themeColor="text1"/>
        </w:rPr>
        <w:t xml:space="preserve"> – </w:t>
      </w:r>
      <w:r>
        <w:rPr>
          <w:color w:val="000000" w:themeColor="text1"/>
          <w:lang w:val="en-US"/>
        </w:rPr>
        <w:t>ISBN</w:t>
      </w:r>
      <w:r>
        <w:rPr>
          <w:color w:val="000000" w:themeColor="text1"/>
        </w:rPr>
        <w:t>: 978-5-</w:t>
      </w:r>
      <w:r>
        <w:rPr>
          <w:color w:val="000000" w:themeColor="text1"/>
        </w:rPr>
        <w:t>222</w:t>
      </w:r>
      <w:r>
        <w:rPr>
          <w:color w:val="000000" w:themeColor="text1"/>
        </w:rPr>
        <w:t>-</w:t>
      </w:r>
      <w:r>
        <w:rPr>
          <w:color w:val="000000" w:themeColor="text1"/>
        </w:rPr>
        <w:t>23070</w:t>
      </w:r>
      <w:r>
        <w:rPr>
          <w:color w:val="000000" w:themeColor="text1"/>
        </w:rPr>
        <w:t>-</w:t>
      </w:r>
      <w:r>
        <w:rPr>
          <w:color w:val="000000" w:themeColor="text1"/>
        </w:rPr>
        <w:t>1</w:t>
      </w:r>
      <w:r>
        <w:rPr>
          <w:color w:val="000000" w:themeColor="text1"/>
        </w:rPr>
        <w:t>.</w:t>
      </w:r>
    </w:p>
    <w:p w:rsidR="00C31131" w:rsidRPr="00C31131" w:rsidRDefault="00C31131" w:rsidP="00C31131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color w:val="000000" w:themeColor="text1"/>
        </w:rPr>
        <w:t xml:space="preserve">Классные </w:t>
      </w:r>
      <w:proofErr w:type="spellStart"/>
      <w:r>
        <w:rPr>
          <w:color w:val="000000" w:themeColor="text1"/>
        </w:rPr>
        <w:t>классные</w:t>
      </w:r>
      <w:proofErr w:type="spellEnd"/>
      <w:r>
        <w:rPr>
          <w:color w:val="000000" w:themeColor="text1"/>
        </w:rPr>
        <w:t xml:space="preserve"> дела. Методические разработки воспитательных дел в классе. Выпуск 5.  – </w:t>
      </w:r>
      <w:r>
        <w:t xml:space="preserve">Санкт-Петербург: Сфера, 2009 – 160 – </w:t>
      </w:r>
      <w:r w:rsidRPr="00EF69BA">
        <w:rPr>
          <w:color w:val="000000" w:themeColor="text1"/>
          <w:lang w:val="en-US"/>
        </w:rPr>
        <w:t>ISBN</w:t>
      </w:r>
      <w:r w:rsidRPr="00EF69BA">
        <w:rPr>
          <w:color w:val="000000"/>
          <w:shd w:val="clear" w:color="auto" w:fill="FFFFFF"/>
        </w:rPr>
        <w:t>:</w:t>
      </w:r>
      <w:r>
        <w:rPr>
          <w:color w:val="000000"/>
          <w:shd w:val="clear" w:color="auto" w:fill="FFFFFF"/>
        </w:rPr>
        <w:t xml:space="preserve"> 978-5-9949-0181-6</w:t>
      </w:r>
    </w:p>
    <w:p w:rsidR="008B29AA" w:rsidRPr="008B29AA" w:rsidRDefault="00C31131" w:rsidP="008B29AA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b/>
          <w:color w:val="000000"/>
          <w:shd w:val="clear" w:color="auto" w:fill="FFFFFF"/>
        </w:rPr>
        <w:t>Селевко, Г.К.</w:t>
      </w:r>
      <w:r>
        <w:rPr>
          <w:color w:val="000000"/>
          <w:shd w:val="clear" w:color="auto" w:fill="FFFFFF"/>
        </w:rPr>
        <w:t xml:space="preserve"> Современные образовательные технологии</w:t>
      </w:r>
      <w:r w:rsidR="008B29AA">
        <w:rPr>
          <w:color w:val="000000"/>
          <w:shd w:val="clear" w:color="auto" w:fill="FFFFFF"/>
        </w:rPr>
        <w:t>: учебное пособие. –</w:t>
      </w:r>
      <w:r w:rsidR="008B29AA">
        <w:t xml:space="preserve"> М.: Народное образование, 1998. – 256 –</w:t>
      </w:r>
      <w:r w:rsidR="008B29AA" w:rsidRPr="008B29AA">
        <w:rPr>
          <w:color w:val="222222"/>
          <w:shd w:val="clear" w:color="auto" w:fill="FFFFFF"/>
        </w:rPr>
        <w:t xml:space="preserve"> </w:t>
      </w:r>
      <w:r w:rsidR="008B29AA" w:rsidRPr="00C31131">
        <w:rPr>
          <w:color w:val="222222"/>
          <w:shd w:val="clear" w:color="auto" w:fill="FFFFFF"/>
        </w:rPr>
        <w:t>ISBN</w:t>
      </w:r>
      <w:r w:rsidR="008B29AA">
        <w:rPr>
          <w:color w:val="222222"/>
          <w:shd w:val="clear" w:color="auto" w:fill="FFFFFF"/>
        </w:rPr>
        <w:t>:87953-127-9.</w:t>
      </w:r>
    </w:p>
    <w:p w:rsidR="00375B57" w:rsidRPr="00C116F1" w:rsidRDefault="00375B57" w:rsidP="00375B57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>
        <w:rPr>
          <w:b/>
          <w:bCs/>
          <w:color w:val="000000" w:themeColor="text1"/>
          <w:bdr w:val="none" w:sz="0" w:space="0" w:color="auto" w:frame="1"/>
        </w:rPr>
        <w:t>Сухомлинский, В.</w:t>
      </w:r>
      <w:r>
        <w:rPr>
          <w:b/>
          <w:color w:val="000000" w:themeColor="text1"/>
        </w:rPr>
        <w:t xml:space="preserve">А. </w:t>
      </w:r>
      <w:r>
        <w:rPr>
          <w:color w:val="000000" w:themeColor="text1"/>
        </w:rPr>
        <w:t>Методика воспитания коллектива. - Москва</w:t>
      </w:r>
      <w:r w:rsidRPr="00CD62D3">
        <w:rPr>
          <w:color w:val="000000" w:themeColor="text1"/>
        </w:rPr>
        <w:t xml:space="preserve">: </w:t>
      </w:r>
      <w:r>
        <w:rPr>
          <w:color w:val="000000" w:themeColor="text1"/>
        </w:rPr>
        <w:t>Просвещение</w:t>
      </w:r>
      <w:r w:rsidRPr="00CD62D3">
        <w:rPr>
          <w:color w:val="000000" w:themeColor="text1"/>
        </w:rPr>
        <w:t>, 20</w:t>
      </w:r>
      <w:r>
        <w:rPr>
          <w:color w:val="000000" w:themeColor="text1"/>
        </w:rPr>
        <w:t>00</w:t>
      </w:r>
      <w:r w:rsidRPr="00CD62D3">
        <w:rPr>
          <w:color w:val="000000" w:themeColor="text1"/>
        </w:rPr>
        <w:t xml:space="preserve">. </w:t>
      </w:r>
      <w:r>
        <w:rPr>
          <w:color w:val="000000" w:themeColor="text1"/>
        </w:rPr>
        <w:t>–</w:t>
      </w:r>
      <w:r w:rsidRPr="00CD62D3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53 – </w:t>
      </w:r>
      <w:r>
        <w:rPr>
          <w:color w:val="000000" w:themeColor="text1"/>
          <w:lang w:val="en-US"/>
        </w:rPr>
        <w:t>ISBN</w:t>
      </w:r>
      <w:r w:rsidRPr="007673B7">
        <w:rPr>
          <w:color w:val="000000" w:themeColor="text1"/>
        </w:rPr>
        <w:t xml:space="preserve">: </w:t>
      </w:r>
      <w:r w:rsidRPr="007673B7">
        <w:rPr>
          <w:color w:val="000000"/>
          <w:shd w:val="clear" w:color="auto" w:fill="FFFFFF"/>
        </w:rPr>
        <w:t>5-7155-0145-8</w:t>
      </w:r>
      <w:r w:rsidRPr="007673B7">
        <w:rPr>
          <w:color w:val="000000" w:themeColor="text1"/>
        </w:rPr>
        <w:t>.</w:t>
      </w:r>
    </w:p>
    <w:p w:rsidR="00C31131" w:rsidRPr="00EA5E2B" w:rsidRDefault="00C31131" w:rsidP="00C31131">
      <w:pPr>
        <w:pStyle w:val="formattext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color w:val="000000" w:themeColor="text1"/>
        </w:rPr>
      </w:pPr>
      <w:r w:rsidRPr="00EF69BA">
        <w:rPr>
          <w:b/>
          <w:color w:val="000000" w:themeColor="text1"/>
        </w:rPr>
        <w:t>Щуркова, Н</w:t>
      </w:r>
      <w:r w:rsidRPr="00EF69BA">
        <w:rPr>
          <w:color w:val="000000" w:themeColor="text1"/>
        </w:rPr>
        <w:t xml:space="preserve">. </w:t>
      </w:r>
      <w:r w:rsidRPr="00EF69BA">
        <w:rPr>
          <w:b/>
          <w:color w:val="000000" w:themeColor="text1"/>
        </w:rPr>
        <w:t>Е</w:t>
      </w:r>
      <w:r w:rsidRPr="00EF69BA">
        <w:rPr>
          <w:color w:val="000000" w:themeColor="text1"/>
        </w:rPr>
        <w:t>. Система достойного воспитания. Методическое пособие педагога-практика. –</w:t>
      </w:r>
      <w:r>
        <w:t xml:space="preserve"> Москва: АСТ</w:t>
      </w:r>
      <w:r w:rsidRPr="00EF69BA">
        <w:rPr>
          <w:color w:val="000000"/>
          <w:shd w:val="clear" w:color="auto" w:fill="FFFFFF"/>
        </w:rPr>
        <w:t>, 2020 –</w:t>
      </w:r>
      <w:r w:rsidRPr="00EF69B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  <w:r w:rsidRPr="00EF69BA">
        <w:rPr>
          <w:color w:val="000000"/>
          <w:shd w:val="clear" w:color="auto" w:fill="FFFFFF"/>
        </w:rPr>
        <w:t>180</w:t>
      </w:r>
      <w:r w:rsidRPr="00EF69BA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– </w:t>
      </w:r>
      <w:r w:rsidRPr="00EF69BA">
        <w:rPr>
          <w:color w:val="000000" w:themeColor="text1"/>
          <w:lang w:val="en-US"/>
        </w:rPr>
        <w:t>ISBN</w:t>
      </w:r>
      <w:r w:rsidRPr="00EF69BA">
        <w:rPr>
          <w:color w:val="000000"/>
          <w:shd w:val="clear" w:color="auto" w:fill="FFFFFF"/>
        </w:rPr>
        <w:t xml:space="preserve">: </w:t>
      </w:r>
      <w:r w:rsidRPr="00EF69BA">
        <w:rPr>
          <w:color w:val="000000"/>
        </w:rPr>
        <w:t>978-5-17-123314-3</w:t>
      </w:r>
    </w:p>
    <w:p w:rsidR="001D2B61" w:rsidRPr="008B29AA" w:rsidRDefault="001D2B61" w:rsidP="008B29AA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B61" w:rsidRPr="00CC0FCC" w:rsidRDefault="001D2B61" w:rsidP="00774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D2B61" w:rsidRPr="00CC0FCC" w:rsidSect="00774379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083" w:rsidRDefault="00605083" w:rsidP="0079142B">
      <w:pPr>
        <w:spacing w:after="0" w:line="240" w:lineRule="auto"/>
      </w:pPr>
      <w:r>
        <w:separator/>
      </w:r>
    </w:p>
  </w:endnote>
  <w:endnote w:type="continuationSeparator" w:id="0">
    <w:p w:rsidR="00605083" w:rsidRDefault="00605083" w:rsidP="0079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94482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B1300" w:rsidRPr="00173FB2" w:rsidRDefault="005B1300" w:rsidP="00173FB2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73FB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73FB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73FB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B29AA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173FB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B1300" w:rsidRDefault="005B130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083" w:rsidRDefault="00605083" w:rsidP="0079142B">
      <w:pPr>
        <w:spacing w:after="0" w:line="240" w:lineRule="auto"/>
      </w:pPr>
      <w:r>
        <w:separator/>
      </w:r>
    </w:p>
  </w:footnote>
  <w:footnote w:type="continuationSeparator" w:id="0">
    <w:p w:rsidR="00605083" w:rsidRDefault="00605083" w:rsidP="007914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836D7"/>
    <w:multiLevelType w:val="hybridMultilevel"/>
    <w:tmpl w:val="73F03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C6C91"/>
    <w:multiLevelType w:val="hybridMultilevel"/>
    <w:tmpl w:val="2F2AB2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04E7B"/>
    <w:multiLevelType w:val="hybridMultilevel"/>
    <w:tmpl w:val="EB060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A72B2"/>
    <w:multiLevelType w:val="hybridMultilevel"/>
    <w:tmpl w:val="C1C63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03294B"/>
    <w:multiLevelType w:val="hybridMultilevel"/>
    <w:tmpl w:val="56D82FF8"/>
    <w:lvl w:ilvl="0" w:tplc="A6A6ABD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EB47CE"/>
    <w:multiLevelType w:val="hybridMultilevel"/>
    <w:tmpl w:val="EB060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02D"/>
    <w:rsid w:val="0000092C"/>
    <w:rsid w:val="00035491"/>
    <w:rsid w:val="0005667B"/>
    <w:rsid w:val="00060B0D"/>
    <w:rsid w:val="00077018"/>
    <w:rsid w:val="0008224A"/>
    <w:rsid w:val="000B7607"/>
    <w:rsid w:val="000C2A62"/>
    <w:rsid w:val="000D72E0"/>
    <w:rsid w:val="000D7689"/>
    <w:rsid w:val="000E367B"/>
    <w:rsid w:val="00101B46"/>
    <w:rsid w:val="0013139A"/>
    <w:rsid w:val="001707C7"/>
    <w:rsid w:val="00171D16"/>
    <w:rsid w:val="00173FB2"/>
    <w:rsid w:val="001828D8"/>
    <w:rsid w:val="001919D5"/>
    <w:rsid w:val="001946FB"/>
    <w:rsid w:val="001B2778"/>
    <w:rsid w:val="001C3E73"/>
    <w:rsid w:val="001D2B61"/>
    <w:rsid w:val="001F3C83"/>
    <w:rsid w:val="001F72B6"/>
    <w:rsid w:val="00221329"/>
    <w:rsid w:val="00267C78"/>
    <w:rsid w:val="0027420A"/>
    <w:rsid w:val="00275AE4"/>
    <w:rsid w:val="00281400"/>
    <w:rsid w:val="00286F11"/>
    <w:rsid w:val="0028790C"/>
    <w:rsid w:val="002C6F8E"/>
    <w:rsid w:val="002C75B8"/>
    <w:rsid w:val="002D0B52"/>
    <w:rsid w:val="002D0FFA"/>
    <w:rsid w:val="002D6C7F"/>
    <w:rsid w:val="002E3266"/>
    <w:rsid w:val="002F3139"/>
    <w:rsid w:val="00316B19"/>
    <w:rsid w:val="003530BA"/>
    <w:rsid w:val="00363241"/>
    <w:rsid w:val="00365212"/>
    <w:rsid w:val="00375B57"/>
    <w:rsid w:val="003B472E"/>
    <w:rsid w:val="003E43B4"/>
    <w:rsid w:val="003F6953"/>
    <w:rsid w:val="00401739"/>
    <w:rsid w:val="00412DB4"/>
    <w:rsid w:val="00426895"/>
    <w:rsid w:val="00457921"/>
    <w:rsid w:val="004961F0"/>
    <w:rsid w:val="00496DD8"/>
    <w:rsid w:val="004C7AC8"/>
    <w:rsid w:val="005060EC"/>
    <w:rsid w:val="005066E9"/>
    <w:rsid w:val="005218F8"/>
    <w:rsid w:val="005250A2"/>
    <w:rsid w:val="00531A2E"/>
    <w:rsid w:val="0054073B"/>
    <w:rsid w:val="005867C5"/>
    <w:rsid w:val="005B1300"/>
    <w:rsid w:val="005B5A0C"/>
    <w:rsid w:val="005B6FCD"/>
    <w:rsid w:val="00605083"/>
    <w:rsid w:val="00606005"/>
    <w:rsid w:val="006116AD"/>
    <w:rsid w:val="00625023"/>
    <w:rsid w:val="006756C0"/>
    <w:rsid w:val="00677674"/>
    <w:rsid w:val="006E319B"/>
    <w:rsid w:val="006F1F5D"/>
    <w:rsid w:val="00710439"/>
    <w:rsid w:val="007225A6"/>
    <w:rsid w:val="00722969"/>
    <w:rsid w:val="0073435A"/>
    <w:rsid w:val="00744EFF"/>
    <w:rsid w:val="007718CD"/>
    <w:rsid w:val="00774379"/>
    <w:rsid w:val="00777836"/>
    <w:rsid w:val="0079142B"/>
    <w:rsid w:val="00794BD4"/>
    <w:rsid w:val="007C5479"/>
    <w:rsid w:val="007E4689"/>
    <w:rsid w:val="00806588"/>
    <w:rsid w:val="00822841"/>
    <w:rsid w:val="00825FAA"/>
    <w:rsid w:val="00834CE0"/>
    <w:rsid w:val="00873164"/>
    <w:rsid w:val="0088688C"/>
    <w:rsid w:val="00893E19"/>
    <w:rsid w:val="008A065D"/>
    <w:rsid w:val="008B29AA"/>
    <w:rsid w:val="008C189B"/>
    <w:rsid w:val="008C6DC1"/>
    <w:rsid w:val="008D1AE0"/>
    <w:rsid w:val="008D6772"/>
    <w:rsid w:val="00945809"/>
    <w:rsid w:val="00951DBD"/>
    <w:rsid w:val="0096475C"/>
    <w:rsid w:val="00972160"/>
    <w:rsid w:val="00977C0A"/>
    <w:rsid w:val="009855D8"/>
    <w:rsid w:val="009908B9"/>
    <w:rsid w:val="009E65A9"/>
    <w:rsid w:val="009E66D8"/>
    <w:rsid w:val="009F75AC"/>
    <w:rsid w:val="00A146F2"/>
    <w:rsid w:val="00A4502D"/>
    <w:rsid w:val="00A46D44"/>
    <w:rsid w:val="00A50454"/>
    <w:rsid w:val="00A673ED"/>
    <w:rsid w:val="00A731C8"/>
    <w:rsid w:val="00A81A5C"/>
    <w:rsid w:val="00A92971"/>
    <w:rsid w:val="00A97554"/>
    <w:rsid w:val="00AA2680"/>
    <w:rsid w:val="00AB2A78"/>
    <w:rsid w:val="00AD07B8"/>
    <w:rsid w:val="00AF2106"/>
    <w:rsid w:val="00AF5FEC"/>
    <w:rsid w:val="00B2077E"/>
    <w:rsid w:val="00B36381"/>
    <w:rsid w:val="00B4162A"/>
    <w:rsid w:val="00B44ED2"/>
    <w:rsid w:val="00B77DDB"/>
    <w:rsid w:val="00B843EC"/>
    <w:rsid w:val="00B8566B"/>
    <w:rsid w:val="00BA3C7F"/>
    <w:rsid w:val="00BB2C3A"/>
    <w:rsid w:val="00BB5EA1"/>
    <w:rsid w:val="00BC6781"/>
    <w:rsid w:val="00BD4A9B"/>
    <w:rsid w:val="00BF42F0"/>
    <w:rsid w:val="00BF4662"/>
    <w:rsid w:val="00BF7B63"/>
    <w:rsid w:val="00C26B94"/>
    <w:rsid w:val="00C31131"/>
    <w:rsid w:val="00C451A1"/>
    <w:rsid w:val="00C57DCF"/>
    <w:rsid w:val="00C620CC"/>
    <w:rsid w:val="00C62294"/>
    <w:rsid w:val="00C70AA2"/>
    <w:rsid w:val="00C71EFF"/>
    <w:rsid w:val="00C865A2"/>
    <w:rsid w:val="00C9242B"/>
    <w:rsid w:val="00CB6543"/>
    <w:rsid w:val="00CC0FCC"/>
    <w:rsid w:val="00CD4C01"/>
    <w:rsid w:val="00CD7DD1"/>
    <w:rsid w:val="00CE0CF7"/>
    <w:rsid w:val="00D06604"/>
    <w:rsid w:val="00D20B50"/>
    <w:rsid w:val="00D47033"/>
    <w:rsid w:val="00D62068"/>
    <w:rsid w:val="00D62A58"/>
    <w:rsid w:val="00D704D8"/>
    <w:rsid w:val="00D858B9"/>
    <w:rsid w:val="00DD2357"/>
    <w:rsid w:val="00E111DF"/>
    <w:rsid w:val="00EA7061"/>
    <w:rsid w:val="00EB23D7"/>
    <w:rsid w:val="00EC0059"/>
    <w:rsid w:val="00ED2121"/>
    <w:rsid w:val="00F1384D"/>
    <w:rsid w:val="00F34E63"/>
    <w:rsid w:val="00F35602"/>
    <w:rsid w:val="00F37AEE"/>
    <w:rsid w:val="00F4198E"/>
    <w:rsid w:val="00F52CF1"/>
    <w:rsid w:val="00F75819"/>
    <w:rsid w:val="00F8663A"/>
    <w:rsid w:val="00FA60D8"/>
    <w:rsid w:val="00FB3E5C"/>
    <w:rsid w:val="00FB41C9"/>
    <w:rsid w:val="00FB5C23"/>
    <w:rsid w:val="00FC1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D9FB2-EA3A-425A-8FF3-34572843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16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116AD"/>
    <w:rPr>
      <w:b/>
      <w:bCs/>
    </w:rPr>
  </w:style>
  <w:style w:type="character" w:styleId="a5">
    <w:name w:val="Hyperlink"/>
    <w:basedOn w:val="a0"/>
    <w:uiPriority w:val="99"/>
    <w:unhideWhenUsed/>
    <w:rsid w:val="0000092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2C6F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BD4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9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9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9142B"/>
  </w:style>
  <w:style w:type="paragraph" w:styleId="ab">
    <w:name w:val="footer"/>
    <w:basedOn w:val="a"/>
    <w:link w:val="ac"/>
    <w:uiPriority w:val="99"/>
    <w:unhideWhenUsed/>
    <w:rsid w:val="0079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9142B"/>
  </w:style>
  <w:style w:type="character" w:customStyle="1" w:styleId="10">
    <w:name w:val="Заголовок 1 Знак"/>
    <w:basedOn w:val="a0"/>
    <w:link w:val="1"/>
    <w:uiPriority w:val="9"/>
    <w:rsid w:val="00B416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FollowedHyperlink"/>
    <w:basedOn w:val="a0"/>
    <w:uiPriority w:val="99"/>
    <w:semiHidden/>
    <w:unhideWhenUsed/>
    <w:rsid w:val="00C62294"/>
    <w:rPr>
      <w:color w:val="800080" w:themeColor="followedHyperlink"/>
      <w:u w:val="single"/>
    </w:rPr>
  </w:style>
  <w:style w:type="table" w:styleId="ae">
    <w:name w:val="Table Grid"/>
    <w:basedOn w:val="a1"/>
    <w:uiPriority w:val="59"/>
    <w:rsid w:val="005066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375B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0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88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20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574585">
                  <w:marLeft w:val="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204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10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95842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32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7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6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172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8201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443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27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529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3127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47832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751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9036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41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8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www.youtube.com/channel/UCJpwGAdcGcn7pI9FRNWIlRA?sub_confirmatio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541719-ADFC-4539-97E4-B57A3C9D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9</Pages>
  <Words>2694</Words>
  <Characters>15358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Наталья Анатольевна Якуненкова</cp:lastModifiedBy>
  <cp:revision>42</cp:revision>
  <cp:lastPrinted>2021-03-10T11:07:00Z</cp:lastPrinted>
  <dcterms:created xsi:type="dcterms:W3CDTF">2019-01-30T05:14:00Z</dcterms:created>
  <dcterms:modified xsi:type="dcterms:W3CDTF">2022-02-10T14:03:00Z</dcterms:modified>
</cp:coreProperties>
</file>